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6ABAF" w14:textId="77777777" w:rsidR="00B01536" w:rsidRPr="00B01536" w:rsidRDefault="00B01536" w:rsidP="00B01536">
      <w:pPr>
        <w:pStyle w:val="Heading3"/>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Privacy Policy</w:t>
      </w:r>
    </w:p>
    <w:p w14:paraId="0A751C3D" w14:textId="4471A74B" w:rsidR="00B01536" w:rsidRPr="00B01536" w:rsidRDefault="00B01536" w:rsidP="00B01536">
      <w:pPr>
        <w:pStyle w:val="Heading6"/>
        <w:shd w:val="clear" w:color="auto" w:fill="FFFFFF"/>
        <w:spacing w:before="120" w:after="120" w:line="360" w:lineRule="auto"/>
        <w:textAlignment w:val="baseline"/>
        <w:rPr>
          <w:rStyle w:val="Strong"/>
          <w:rFonts w:ascii="Times New Roman" w:hAnsi="Times New Roman" w:cs="Times New Roman"/>
          <w:b w:val="0"/>
          <w:bCs w:val="0"/>
          <w:color w:val="3A3A3A"/>
          <w:bdr w:val="none" w:sz="0" w:space="0" w:color="auto" w:frame="1"/>
        </w:rPr>
      </w:pPr>
      <w:r w:rsidRPr="00B01536">
        <w:rPr>
          <w:rStyle w:val="Strong"/>
          <w:rFonts w:ascii="Times New Roman" w:hAnsi="Times New Roman" w:cs="Times New Roman"/>
          <w:b w:val="0"/>
          <w:bCs w:val="0"/>
          <w:color w:val="3A3A3A"/>
          <w:bdr w:val="none" w:sz="0" w:space="0" w:color="auto" w:frame="1"/>
        </w:rPr>
        <w:t xml:space="preserve">(Effective: </w:t>
      </w:r>
      <w:r w:rsidR="0015224D">
        <w:rPr>
          <w:rStyle w:val="Strong"/>
          <w:rFonts w:ascii="Times New Roman" w:hAnsi="Times New Roman" w:cs="Times New Roman"/>
          <w:b w:val="0"/>
          <w:bCs w:val="0"/>
          <w:color w:val="3A3A3A"/>
          <w:bdr w:val="none" w:sz="0" w:space="0" w:color="auto" w:frame="1"/>
        </w:rPr>
        <w:t>June 22</w:t>
      </w:r>
      <w:r w:rsidR="005F0FE9" w:rsidRPr="0015224D">
        <w:rPr>
          <w:rStyle w:val="Strong"/>
          <w:rFonts w:ascii="Times New Roman" w:hAnsi="Times New Roman" w:cs="Times New Roman"/>
          <w:b w:val="0"/>
          <w:bCs w:val="0"/>
          <w:color w:val="3A3A3A"/>
          <w:bdr w:val="none" w:sz="0" w:space="0" w:color="auto" w:frame="1"/>
          <w:vertAlign w:val="superscript"/>
        </w:rPr>
        <w:t>nd</w:t>
      </w:r>
      <w:r w:rsidR="005F0FE9">
        <w:rPr>
          <w:rStyle w:val="Strong"/>
          <w:rFonts w:ascii="Times New Roman" w:hAnsi="Times New Roman" w:cs="Times New Roman"/>
          <w:b w:val="0"/>
          <w:bCs w:val="0"/>
          <w:color w:val="3A3A3A"/>
          <w:bdr w:val="none" w:sz="0" w:space="0" w:color="auto" w:frame="1"/>
        </w:rPr>
        <w:t>,</w:t>
      </w:r>
      <w:r w:rsidRPr="00B01536">
        <w:rPr>
          <w:rStyle w:val="Strong"/>
          <w:rFonts w:ascii="Times New Roman" w:hAnsi="Times New Roman" w:cs="Times New Roman"/>
          <w:b w:val="0"/>
          <w:bCs w:val="0"/>
          <w:color w:val="3A3A3A"/>
          <w:bdr w:val="none" w:sz="0" w:space="0" w:color="auto" w:frame="1"/>
        </w:rPr>
        <w:t xml:space="preserve"> 20</w:t>
      </w:r>
      <w:r w:rsidR="005F7C71">
        <w:rPr>
          <w:rStyle w:val="Strong"/>
          <w:rFonts w:ascii="Times New Roman" w:hAnsi="Times New Roman" w:cs="Times New Roman"/>
          <w:b w:val="0"/>
          <w:bCs w:val="0"/>
          <w:color w:val="3A3A3A"/>
          <w:bdr w:val="none" w:sz="0" w:space="0" w:color="auto" w:frame="1"/>
        </w:rPr>
        <w:t>20</w:t>
      </w:r>
      <w:r w:rsidRPr="00B01536">
        <w:rPr>
          <w:rStyle w:val="Strong"/>
          <w:rFonts w:ascii="Times New Roman" w:hAnsi="Times New Roman" w:cs="Times New Roman"/>
          <w:b w:val="0"/>
          <w:bCs w:val="0"/>
          <w:color w:val="3A3A3A"/>
          <w:bdr w:val="none" w:sz="0" w:space="0" w:color="auto" w:frame="1"/>
        </w:rPr>
        <w:t>)</w:t>
      </w:r>
    </w:p>
    <w:p w14:paraId="3FBCF477" w14:textId="19298679"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This Privacy Policy governs the manner in which FinLocker, LLC, a Delaware limited liability company, together with its affiliates and subsidiaries, (“FinLocker”, “we”, “our”, or “us”), collects, uses, discloses, and protects your personal information collected or provided through our websites and devices or applications (“Sites”) and how we use personal information in connection with our services offered through the Sites (“Services”). </w:t>
      </w:r>
      <w:r w:rsidR="005F7C71">
        <w:rPr>
          <w:color w:val="3A3A3A"/>
          <w:sz w:val="22"/>
          <w:szCs w:val="22"/>
        </w:rPr>
        <w:t xml:space="preserve"> </w:t>
      </w:r>
      <w:r w:rsidRPr="00B01536">
        <w:rPr>
          <w:color w:val="3A3A3A"/>
          <w:sz w:val="22"/>
          <w:szCs w:val="22"/>
        </w:rPr>
        <w:t>It applies to any Sites where this Privacy Policy is referenced or linked to.</w:t>
      </w:r>
    </w:p>
    <w:p w14:paraId="3618BCAB" w14:textId="781CBD66" w:rsidR="00B01536" w:rsidRDefault="005F7C71" w:rsidP="00B01536">
      <w:pPr>
        <w:pStyle w:val="NormalWeb"/>
        <w:shd w:val="clear" w:color="auto" w:fill="FFFFFF"/>
        <w:spacing w:before="120" w:beforeAutospacing="0" w:after="120" w:afterAutospacing="0" w:line="360" w:lineRule="auto"/>
        <w:textAlignment w:val="baseline"/>
        <w:rPr>
          <w:color w:val="3A3A3A"/>
          <w:sz w:val="22"/>
          <w:szCs w:val="22"/>
        </w:rPr>
      </w:pPr>
      <w:r>
        <w:rPr>
          <w:color w:val="3A3A3A"/>
          <w:sz w:val="22"/>
          <w:szCs w:val="22"/>
        </w:rPr>
        <w:t>To jump to a section of this Privacy Policy, click a link below:</w:t>
      </w:r>
    </w:p>
    <w:p w14:paraId="6ED8B44B" w14:textId="77777777" w:rsidR="002151F7" w:rsidRPr="002151F7" w:rsidRDefault="005F7C71">
      <w:pPr>
        <w:pStyle w:val="TOC1"/>
        <w:tabs>
          <w:tab w:val="left" w:pos="440"/>
          <w:tab w:val="right" w:leader="dot" w:pos="9350"/>
        </w:tabs>
        <w:rPr>
          <w:rFonts w:ascii="Times New Roman" w:eastAsiaTheme="minorEastAsia" w:hAnsi="Times New Roman" w:cs="Times New Roman"/>
          <w:noProof/>
        </w:rPr>
      </w:pPr>
      <w:r w:rsidRPr="002151F7">
        <w:rPr>
          <w:rFonts w:ascii="Times New Roman" w:hAnsi="Times New Roman" w:cs="Times New Roman"/>
          <w:color w:val="3A3A3A"/>
        </w:rPr>
        <w:fldChar w:fldCharType="begin"/>
      </w:r>
      <w:r w:rsidRPr="002151F7">
        <w:rPr>
          <w:rFonts w:ascii="Times New Roman" w:hAnsi="Times New Roman" w:cs="Times New Roman"/>
          <w:color w:val="3A3A3A"/>
        </w:rPr>
        <w:instrText xml:space="preserve"> TOC \o "1-1" \n \p " " \h \z \u </w:instrText>
      </w:r>
      <w:r w:rsidRPr="002151F7">
        <w:rPr>
          <w:rFonts w:ascii="Times New Roman" w:hAnsi="Times New Roman" w:cs="Times New Roman"/>
          <w:color w:val="3A3A3A"/>
        </w:rPr>
        <w:fldChar w:fldCharType="separate"/>
      </w:r>
      <w:hyperlink w:anchor="_Toc29203236" w:history="1">
        <w:r w:rsidR="002151F7" w:rsidRPr="002151F7">
          <w:rPr>
            <w:rStyle w:val="Hyperlink"/>
            <w:rFonts w:ascii="Times New Roman" w:hAnsi="Times New Roman" w:cs="Times New Roman"/>
            <w:noProof/>
          </w:rPr>
          <w:t>1.</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noProof/>
          </w:rPr>
          <w:t>Changes to this Privacy Policy.</w:t>
        </w:r>
      </w:hyperlink>
    </w:p>
    <w:p w14:paraId="0A8999CF"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37" w:history="1">
        <w:r w:rsidR="002151F7" w:rsidRPr="002151F7">
          <w:rPr>
            <w:rStyle w:val="Hyperlink"/>
            <w:rFonts w:ascii="Times New Roman" w:hAnsi="Times New Roman" w:cs="Times New Roman"/>
            <w:bCs/>
            <w:noProof/>
          </w:rPr>
          <w:t>2.</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About Us.</w:t>
        </w:r>
      </w:hyperlink>
    </w:p>
    <w:p w14:paraId="5BDE57B7"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38" w:history="1">
        <w:r w:rsidR="002151F7" w:rsidRPr="002151F7">
          <w:rPr>
            <w:rStyle w:val="Hyperlink"/>
            <w:rFonts w:ascii="Times New Roman" w:hAnsi="Times New Roman" w:cs="Times New Roman"/>
            <w:bCs/>
            <w:noProof/>
          </w:rPr>
          <w:t>3.</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noProof/>
          </w:rPr>
          <w:t>What Is Personal Information?</w:t>
        </w:r>
      </w:hyperlink>
    </w:p>
    <w:p w14:paraId="7BD7E630"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39" w:history="1">
        <w:r w:rsidR="002151F7" w:rsidRPr="002151F7">
          <w:rPr>
            <w:rStyle w:val="Hyperlink"/>
            <w:rFonts w:ascii="Times New Roman" w:hAnsi="Times New Roman" w:cs="Times New Roman"/>
            <w:noProof/>
          </w:rPr>
          <w:t>4.</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noProof/>
          </w:rPr>
          <w:t>Your Information Abroad.</w:t>
        </w:r>
      </w:hyperlink>
    </w:p>
    <w:p w14:paraId="24A6B00F"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40" w:history="1">
        <w:r w:rsidR="002151F7" w:rsidRPr="002151F7">
          <w:rPr>
            <w:rStyle w:val="Hyperlink"/>
            <w:rFonts w:ascii="Times New Roman" w:hAnsi="Times New Roman" w:cs="Times New Roman"/>
            <w:noProof/>
          </w:rPr>
          <w:t>5.</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noProof/>
          </w:rPr>
          <w:t>Your Ability to Contract with Us.</w:t>
        </w:r>
      </w:hyperlink>
    </w:p>
    <w:p w14:paraId="29BCE33A"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41" w:history="1">
        <w:r w:rsidR="002151F7" w:rsidRPr="002151F7">
          <w:rPr>
            <w:rStyle w:val="Hyperlink"/>
            <w:rFonts w:ascii="Times New Roman" w:hAnsi="Times New Roman" w:cs="Times New Roman"/>
            <w:bCs/>
            <w:noProof/>
          </w:rPr>
          <w:t>6.</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Do We Collect Information?</w:t>
        </w:r>
      </w:hyperlink>
    </w:p>
    <w:p w14:paraId="4E65EF40"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42" w:history="1">
        <w:r w:rsidR="002151F7" w:rsidRPr="002151F7">
          <w:rPr>
            <w:rStyle w:val="Hyperlink"/>
            <w:rFonts w:ascii="Times New Roman" w:hAnsi="Times New Roman" w:cs="Times New Roman"/>
            <w:bCs/>
            <w:noProof/>
          </w:rPr>
          <w:t>7.</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What Information Do We Collect?</w:t>
        </w:r>
      </w:hyperlink>
    </w:p>
    <w:p w14:paraId="37985985"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43" w:history="1">
        <w:r w:rsidR="002151F7" w:rsidRPr="002151F7">
          <w:rPr>
            <w:rStyle w:val="Hyperlink"/>
            <w:rFonts w:ascii="Times New Roman" w:hAnsi="Times New Roman" w:cs="Times New Roman"/>
            <w:bCs/>
            <w:noProof/>
          </w:rPr>
          <w:t>8.</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We Don’t Use the Personal Information We Collect.</w:t>
        </w:r>
      </w:hyperlink>
    </w:p>
    <w:p w14:paraId="6AAF130A" w14:textId="77777777" w:rsidR="002151F7" w:rsidRPr="002151F7" w:rsidRDefault="00DD7655">
      <w:pPr>
        <w:pStyle w:val="TOC1"/>
        <w:tabs>
          <w:tab w:val="left" w:pos="440"/>
          <w:tab w:val="right" w:leader="dot" w:pos="9350"/>
        </w:tabs>
        <w:rPr>
          <w:rFonts w:ascii="Times New Roman" w:eastAsiaTheme="minorEastAsia" w:hAnsi="Times New Roman" w:cs="Times New Roman"/>
          <w:noProof/>
        </w:rPr>
      </w:pPr>
      <w:hyperlink w:anchor="_Toc29203244" w:history="1">
        <w:r w:rsidR="002151F7" w:rsidRPr="002151F7">
          <w:rPr>
            <w:rStyle w:val="Hyperlink"/>
            <w:rFonts w:ascii="Times New Roman" w:hAnsi="Times New Roman" w:cs="Times New Roman"/>
            <w:bCs/>
            <w:noProof/>
          </w:rPr>
          <w:t>9.</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We Use the Information We Collect.</w:t>
        </w:r>
      </w:hyperlink>
    </w:p>
    <w:p w14:paraId="597A4AA9"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45" w:history="1">
        <w:r w:rsidR="002151F7" w:rsidRPr="002151F7">
          <w:rPr>
            <w:rStyle w:val="Hyperlink"/>
            <w:rFonts w:ascii="Times New Roman" w:hAnsi="Times New Roman" w:cs="Times New Roman"/>
            <w:bCs/>
            <w:noProof/>
          </w:rPr>
          <w:t>10.</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Your Personal Information Provided to and Accessed by Third Parties and Their Use.</w:t>
        </w:r>
      </w:hyperlink>
    </w:p>
    <w:p w14:paraId="438F220A"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46" w:history="1">
        <w:r w:rsidR="002151F7" w:rsidRPr="002151F7">
          <w:rPr>
            <w:rStyle w:val="Hyperlink"/>
            <w:rFonts w:ascii="Times New Roman" w:hAnsi="Times New Roman" w:cs="Times New Roman"/>
            <w:bCs/>
            <w:noProof/>
          </w:rPr>
          <w:t>11.</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We Disclose Information We Collect.</w:t>
        </w:r>
      </w:hyperlink>
    </w:p>
    <w:p w14:paraId="6519C202"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47" w:history="1">
        <w:r w:rsidR="002151F7" w:rsidRPr="002151F7">
          <w:rPr>
            <w:rStyle w:val="Hyperlink"/>
            <w:rFonts w:ascii="Times New Roman" w:hAnsi="Times New Roman" w:cs="Times New Roman"/>
            <w:bCs/>
            <w:noProof/>
          </w:rPr>
          <w:t>12.</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We Protect Information We Collect.</w:t>
        </w:r>
      </w:hyperlink>
    </w:p>
    <w:p w14:paraId="2834A18B"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48" w:history="1">
        <w:r w:rsidR="002151F7" w:rsidRPr="002151F7">
          <w:rPr>
            <w:rStyle w:val="Hyperlink"/>
            <w:rFonts w:ascii="Times New Roman" w:hAnsi="Times New Roman" w:cs="Times New Roman"/>
            <w:bCs/>
            <w:noProof/>
          </w:rPr>
          <w:t>13.</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Third Party Offers &amp; Advertisements.</w:t>
        </w:r>
      </w:hyperlink>
    </w:p>
    <w:p w14:paraId="06260AAC"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49" w:history="1">
        <w:r w:rsidR="002151F7" w:rsidRPr="002151F7">
          <w:rPr>
            <w:rStyle w:val="Hyperlink"/>
            <w:rFonts w:ascii="Times New Roman" w:hAnsi="Times New Roman" w:cs="Times New Roman"/>
            <w:bCs/>
            <w:noProof/>
          </w:rPr>
          <w:t>14.</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Data Collection.</w:t>
        </w:r>
      </w:hyperlink>
    </w:p>
    <w:p w14:paraId="7C740C4C"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0" w:history="1">
        <w:r w:rsidR="002151F7" w:rsidRPr="002151F7">
          <w:rPr>
            <w:rStyle w:val="Hyperlink"/>
            <w:rFonts w:ascii="Times New Roman" w:hAnsi="Times New Roman" w:cs="Times New Roman"/>
            <w:bCs/>
            <w:noProof/>
          </w:rPr>
          <w:t>15.</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Blogs &amp; Other Forums.</w:t>
        </w:r>
      </w:hyperlink>
    </w:p>
    <w:p w14:paraId="0B08B912"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1" w:history="1">
        <w:r w:rsidR="002151F7" w:rsidRPr="002151F7">
          <w:rPr>
            <w:rStyle w:val="Hyperlink"/>
            <w:rFonts w:ascii="Times New Roman" w:hAnsi="Times New Roman" w:cs="Times New Roman"/>
            <w:bCs/>
            <w:noProof/>
          </w:rPr>
          <w:t>16.</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How We Use Technology.</w:t>
        </w:r>
      </w:hyperlink>
    </w:p>
    <w:p w14:paraId="68B0ABF2"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2" w:history="1">
        <w:r w:rsidR="002151F7" w:rsidRPr="002151F7">
          <w:rPr>
            <w:rStyle w:val="Hyperlink"/>
            <w:rFonts w:ascii="Times New Roman" w:hAnsi="Times New Roman" w:cs="Times New Roman"/>
            <w:bCs/>
            <w:noProof/>
          </w:rPr>
          <w:t>17.</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Links to Third Party Sites.</w:t>
        </w:r>
      </w:hyperlink>
    </w:p>
    <w:p w14:paraId="5CC15CE5"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3" w:history="1">
        <w:r w:rsidR="002151F7" w:rsidRPr="002151F7">
          <w:rPr>
            <w:rStyle w:val="Hyperlink"/>
            <w:rFonts w:ascii="Times New Roman" w:hAnsi="Times New Roman" w:cs="Times New Roman"/>
            <w:bCs/>
            <w:noProof/>
          </w:rPr>
          <w:t>18.</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Personal Information you Disclose Relating to Others.</w:t>
        </w:r>
      </w:hyperlink>
    </w:p>
    <w:p w14:paraId="0115B24F"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4" w:history="1">
        <w:r w:rsidR="002151F7" w:rsidRPr="002151F7">
          <w:rPr>
            <w:rStyle w:val="Hyperlink"/>
            <w:rFonts w:ascii="Times New Roman" w:hAnsi="Times New Roman" w:cs="Times New Roman"/>
            <w:bCs/>
            <w:noProof/>
          </w:rPr>
          <w:t>19.</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Your Rights.</w:t>
        </w:r>
      </w:hyperlink>
    </w:p>
    <w:p w14:paraId="38663081"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5" w:history="1">
        <w:r w:rsidR="002151F7" w:rsidRPr="002151F7">
          <w:rPr>
            <w:rStyle w:val="Hyperlink"/>
            <w:rFonts w:ascii="Times New Roman" w:hAnsi="Times New Roman" w:cs="Times New Roman"/>
            <w:bCs/>
            <w:noProof/>
          </w:rPr>
          <w:t>20.</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Opting Out.</w:t>
        </w:r>
      </w:hyperlink>
    </w:p>
    <w:p w14:paraId="435F9A5C"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6" w:history="1">
        <w:r w:rsidR="002151F7" w:rsidRPr="002151F7">
          <w:rPr>
            <w:rStyle w:val="Hyperlink"/>
            <w:rFonts w:ascii="Times New Roman" w:hAnsi="Times New Roman" w:cs="Times New Roman"/>
            <w:bCs/>
            <w:noProof/>
          </w:rPr>
          <w:t>21.</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Your California Privacy Rights.</w:t>
        </w:r>
      </w:hyperlink>
    </w:p>
    <w:p w14:paraId="45B18407"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7" w:history="1">
        <w:r w:rsidR="002151F7" w:rsidRPr="002151F7">
          <w:rPr>
            <w:rStyle w:val="Hyperlink"/>
            <w:rFonts w:ascii="Times New Roman" w:hAnsi="Times New Roman" w:cs="Times New Roman"/>
            <w:bCs/>
            <w:noProof/>
          </w:rPr>
          <w:t>22.</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Retention of Personal Information.</w:t>
        </w:r>
      </w:hyperlink>
    </w:p>
    <w:p w14:paraId="4622DAC2" w14:textId="77777777" w:rsidR="002151F7" w:rsidRPr="002151F7" w:rsidRDefault="00DD7655">
      <w:pPr>
        <w:pStyle w:val="TOC1"/>
        <w:tabs>
          <w:tab w:val="left" w:pos="660"/>
          <w:tab w:val="right" w:leader="dot" w:pos="9350"/>
        </w:tabs>
        <w:rPr>
          <w:rFonts w:ascii="Times New Roman" w:eastAsiaTheme="minorEastAsia" w:hAnsi="Times New Roman" w:cs="Times New Roman"/>
          <w:noProof/>
        </w:rPr>
      </w:pPr>
      <w:hyperlink w:anchor="_Toc29203258" w:history="1">
        <w:r w:rsidR="002151F7" w:rsidRPr="002151F7">
          <w:rPr>
            <w:rStyle w:val="Hyperlink"/>
            <w:rFonts w:ascii="Times New Roman" w:hAnsi="Times New Roman" w:cs="Times New Roman"/>
            <w:bCs/>
            <w:noProof/>
          </w:rPr>
          <w:t>23.</w:t>
        </w:r>
        <w:r w:rsidR="002151F7" w:rsidRPr="002151F7">
          <w:rPr>
            <w:rFonts w:ascii="Times New Roman" w:eastAsiaTheme="minorEastAsia" w:hAnsi="Times New Roman" w:cs="Times New Roman"/>
            <w:noProof/>
          </w:rPr>
          <w:tab/>
        </w:r>
        <w:r w:rsidR="002151F7" w:rsidRPr="002151F7">
          <w:rPr>
            <w:rStyle w:val="Hyperlink"/>
            <w:rFonts w:ascii="Times New Roman" w:hAnsi="Times New Roman" w:cs="Times New Roman"/>
            <w:bCs/>
            <w:noProof/>
          </w:rPr>
          <w:t>Have Questions?</w:t>
        </w:r>
      </w:hyperlink>
    </w:p>
    <w:p w14:paraId="49666425" w14:textId="77777777" w:rsidR="005F7C71" w:rsidRPr="00B01536" w:rsidRDefault="005F7C71" w:rsidP="00B01536">
      <w:pPr>
        <w:pStyle w:val="NormalWeb"/>
        <w:shd w:val="clear" w:color="auto" w:fill="FFFFFF"/>
        <w:spacing w:before="120" w:beforeAutospacing="0" w:after="120" w:afterAutospacing="0" w:line="360" w:lineRule="auto"/>
        <w:textAlignment w:val="baseline"/>
        <w:rPr>
          <w:color w:val="3A3A3A"/>
          <w:sz w:val="22"/>
          <w:szCs w:val="22"/>
        </w:rPr>
      </w:pPr>
      <w:r w:rsidRPr="002151F7">
        <w:rPr>
          <w:color w:val="3A3A3A"/>
          <w:sz w:val="22"/>
          <w:szCs w:val="22"/>
        </w:rPr>
        <w:fldChar w:fldCharType="end"/>
      </w:r>
    </w:p>
    <w:p w14:paraId="19921804" w14:textId="77777777" w:rsidR="00B01536" w:rsidRPr="00B01536" w:rsidRDefault="00B01536" w:rsidP="00B01536">
      <w:pPr>
        <w:pStyle w:val="Heading1"/>
      </w:pPr>
      <w:bookmarkStart w:id="0" w:name="_Toc29203236"/>
      <w:r w:rsidRPr="00B01536">
        <w:rPr>
          <w:rStyle w:val="Strong"/>
          <w:rFonts w:ascii="Times New Roman" w:hAnsi="Times New Roman"/>
          <w:b/>
          <w:bCs w:val="0"/>
        </w:rPr>
        <w:t>Changes to this Privacy Policy.</w:t>
      </w:r>
      <w:bookmarkEnd w:id="0"/>
    </w:p>
    <w:p w14:paraId="14B01CD5" w14:textId="2B0BD9FB"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reserve the right, at our discretion, to change, modify, </w:t>
      </w:r>
      <w:proofErr w:type="gramStart"/>
      <w:r w:rsidRPr="00B01536">
        <w:rPr>
          <w:color w:val="3A3A3A"/>
          <w:sz w:val="22"/>
          <w:szCs w:val="22"/>
        </w:rPr>
        <w:t>add</w:t>
      </w:r>
      <w:proofErr w:type="gramEnd"/>
      <w:r w:rsidRPr="00B01536">
        <w:rPr>
          <w:color w:val="3A3A3A"/>
          <w:sz w:val="22"/>
          <w:szCs w:val="22"/>
        </w:rPr>
        <w:t xml:space="preserve"> or remove portions of this Privacy Policy at any time by posting such changes to this page. </w:t>
      </w:r>
      <w:r w:rsidR="005F7C71" w:rsidRPr="00B01536">
        <w:rPr>
          <w:color w:val="3A3A3A"/>
          <w:sz w:val="22"/>
          <w:szCs w:val="22"/>
        </w:rPr>
        <w:t xml:space="preserve">Changes are effective immediately upon posting. </w:t>
      </w:r>
      <w:r w:rsidR="005F7C71">
        <w:rPr>
          <w:color w:val="3A3A3A"/>
          <w:sz w:val="22"/>
          <w:szCs w:val="22"/>
        </w:rPr>
        <w:t>Although we will notify you of changes to the extent and in the manner required by law, y</w:t>
      </w:r>
      <w:r w:rsidRPr="00B01536">
        <w:rPr>
          <w:color w:val="3A3A3A"/>
          <w:sz w:val="22"/>
          <w:szCs w:val="22"/>
        </w:rPr>
        <w:t>ou understand that you must check this Privacy Policy periodically for changes. The date this Privacy Policy was last revised appears at the top of this Policy.   The most recent version of this policy may be found at </w:t>
      </w:r>
      <w:hyperlink r:id="rId11" w:history="1">
        <w:r w:rsidRPr="00B01536">
          <w:rPr>
            <w:rStyle w:val="Hyperlink"/>
            <w:color w:val="0274BE"/>
            <w:sz w:val="22"/>
            <w:szCs w:val="22"/>
            <w:bdr w:val="none" w:sz="0" w:space="0" w:color="auto" w:frame="1"/>
          </w:rPr>
          <w:t>https://www.finlocker.com/privacy-policy/</w:t>
        </w:r>
      </w:hyperlink>
      <w:r w:rsidRPr="00B01536">
        <w:rPr>
          <w:color w:val="3A3A3A"/>
          <w:sz w:val="22"/>
          <w:szCs w:val="22"/>
        </w:rPr>
        <w:t>.</w:t>
      </w:r>
    </w:p>
    <w:p w14:paraId="434EE6E1" w14:textId="77777777" w:rsidR="00B01536" w:rsidRPr="00B01536" w:rsidRDefault="00B01536" w:rsidP="00B01536">
      <w:pPr>
        <w:pStyle w:val="Heading1"/>
        <w:ind w:left="360"/>
        <w:rPr>
          <w:rStyle w:val="Strong"/>
        </w:rPr>
      </w:pPr>
      <w:bookmarkStart w:id="1" w:name="_Toc29203237"/>
      <w:r w:rsidRPr="00B01536">
        <w:rPr>
          <w:rStyle w:val="Strong"/>
        </w:rPr>
        <w:t>About Us.</w:t>
      </w:r>
      <w:bookmarkEnd w:id="1"/>
    </w:p>
    <w:p w14:paraId="44FC14DD" w14:textId="00B62CEE"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are committed to informing you of how and when we collect personal information from you and to safeguarding the personal information you give us or give us permission to get. Remember, your use of the Sites is always subject to our Terms of Service, which can be found at </w:t>
      </w:r>
      <w:hyperlink r:id="rId12" w:history="1">
        <w:r w:rsidRPr="00B01536">
          <w:rPr>
            <w:rStyle w:val="Hyperlink"/>
            <w:color w:val="0274BE"/>
            <w:sz w:val="22"/>
            <w:szCs w:val="22"/>
            <w:bdr w:val="none" w:sz="0" w:space="0" w:color="auto" w:frame="1"/>
          </w:rPr>
          <w:t>https://www.finlocker.com/terms-of-service/</w:t>
        </w:r>
      </w:hyperlink>
      <w:r w:rsidRPr="00B01536">
        <w:rPr>
          <w:color w:val="3A3A3A"/>
          <w:sz w:val="22"/>
          <w:szCs w:val="22"/>
        </w:rPr>
        <w:t>.</w:t>
      </w:r>
    </w:p>
    <w:p w14:paraId="15B934EF" w14:textId="77777777" w:rsidR="00B01536" w:rsidRPr="00B01536" w:rsidRDefault="00B01536" w:rsidP="00B01536">
      <w:pPr>
        <w:pStyle w:val="Heading1"/>
        <w:ind w:left="360"/>
        <w:rPr>
          <w:rStyle w:val="Strong"/>
        </w:rPr>
      </w:pPr>
      <w:bookmarkStart w:id="2" w:name="_Toc29203238"/>
      <w:r w:rsidRPr="00B01536">
        <w:rPr>
          <w:rStyle w:val="Strong"/>
          <w:rFonts w:ascii="Times New Roman" w:hAnsi="Times New Roman"/>
          <w:b/>
          <w:bCs w:val="0"/>
        </w:rPr>
        <w:t>What Is Personal Information?</w:t>
      </w:r>
      <w:bookmarkEnd w:id="2"/>
    </w:p>
    <w:p w14:paraId="7D3075B5" w14:textId="54BDACB3"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“Personal information” is information that can </w:t>
      </w:r>
      <w:r w:rsidR="00F859BC">
        <w:rPr>
          <w:color w:val="3A3A3A"/>
          <w:sz w:val="22"/>
          <w:szCs w:val="22"/>
        </w:rPr>
        <w:t>either</w:t>
      </w:r>
      <w:r w:rsidRPr="00B01536">
        <w:rPr>
          <w:color w:val="3A3A3A"/>
          <w:sz w:val="22"/>
          <w:szCs w:val="22"/>
        </w:rPr>
        <w:t xml:space="preserve"> identify </w:t>
      </w:r>
      <w:r w:rsidR="00F859BC">
        <w:rPr>
          <w:color w:val="3A3A3A"/>
          <w:sz w:val="22"/>
          <w:szCs w:val="22"/>
        </w:rPr>
        <w:t>or</w:t>
      </w:r>
      <w:r w:rsidRPr="00B01536">
        <w:rPr>
          <w:color w:val="3A3A3A"/>
          <w:sz w:val="22"/>
          <w:szCs w:val="22"/>
        </w:rPr>
        <w:t xml:space="preserve"> be associated with a </w:t>
      </w:r>
      <w:proofErr w:type="gramStart"/>
      <w:r w:rsidRPr="00B01536">
        <w:rPr>
          <w:color w:val="3A3A3A"/>
          <w:sz w:val="22"/>
          <w:szCs w:val="22"/>
        </w:rPr>
        <w:t>particular person</w:t>
      </w:r>
      <w:proofErr w:type="gramEnd"/>
      <w:r w:rsidRPr="00B01536">
        <w:rPr>
          <w:color w:val="3A3A3A"/>
          <w:sz w:val="22"/>
          <w:szCs w:val="22"/>
        </w:rPr>
        <w:t xml:space="preserve">. Personal information does not include information that is anonymous or aggregated. It also does not include information that cannot be associated with or be used to identify a </w:t>
      </w:r>
      <w:proofErr w:type="gramStart"/>
      <w:r w:rsidRPr="00B01536">
        <w:rPr>
          <w:color w:val="3A3A3A"/>
          <w:sz w:val="22"/>
          <w:szCs w:val="22"/>
        </w:rPr>
        <w:t>particular person</w:t>
      </w:r>
      <w:proofErr w:type="gramEnd"/>
      <w:r w:rsidRPr="00B01536">
        <w:rPr>
          <w:color w:val="3A3A3A"/>
          <w:sz w:val="22"/>
          <w:szCs w:val="22"/>
        </w:rPr>
        <w:t>.</w:t>
      </w:r>
    </w:p>
    <w:p w14:paraId="4720AC7F" w14:textId="77777777" w:rsidR="00B01536" w:rsidRPr="00B01536" w:rsidRDefault="00B01536" w:rsidP="00B01536">
      <w:pPr>
        <w:pStyle w:val="Heading1"/>
        <w:ind w:left="360"/>
        <w:rPr>
          <w:rFonts w:ascii="Times New Roman" w:hAnsi="Times New Roman"/>
        </w:rPr>
      </w:pPr>
      <w:bookmarkStart w:id="3" w:name="_Toc29203239"/>
      <w:r w:rsidRPr="00B01536">
        <w:rPr>
          <w:rFonts w:ascii="Times New Roman" w:hAnsi="Times New Roman"/>
        </w:rPr>
        <w:t>Your Information Abroad.</w:t>
      </w:r>
      <w:bookmarkEnd w:id="3"/>
    </w:p>
    <w:p w14:paraId="4B8654D6"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Information we process may be transferred to, stored, and processed in, the United States or any other country in which </w:t>
      </w:r>
      <w:proofErr w:type="spellStart"/>
      <w:r w:rsidRPr="00B01536">
        <w:rPr>
          <w:color w:val="3A3A3A"/>
          <w:sz w:val="22"/>
          <w:szCs w:val="22"/>
        </w:rPr>
        <w:t>Finlocker</w:t>
      </w:r>
      <w:proofErr w:type="spellEnd"/>
      <w:r w:rsidRPr="00B01536">
        <w:rPr>
          <w:color w:val="3A3A3A"/>
          <w:sz w:val="22"/>
          <w:szCs w:val="22"/>
        </w:rPr>
        <w:t xml:space="preserve"> or its affiliates, subsidiaries, or service providers maintain operations. By using and providing personal information to us through the Sites or Service, you agree and consent to the transfer, storage, and processing of your personal information to any such country in order to operate and provide the Sites and Services.</w:t>
      </w:r>
    </w:p>
    <w:p w14:paraId="7B716144" w14:textId="77777777" w:rsidR="00B01536" w:rsidRPr="00B01536" w:rsidRDefault="00B01536" w:rsidP="00B01536">
      <w:pPr>
        <w:pStyle w:val="Heading1"/>
        <w:ind w:left="360"/>
        <w:rPr>
          <w:rFonts w:ascii="Times New Roman" w:hAnsi="Times New Roman"/>
        </w:rPr>
      </w:pPr>
      <w:bookmarkStart w:id="4" w:name="_Toc29203240"/>
      <w:r w:rsidRPr="00B01536">
        <w:rPr>
          <w:rFonts w:ascii="Times New Roman" w:hAnsi="Times New Roman"/>
        </w:rPr>
        <w:t>Your Ability to Contract with Us.</w:t>
      </w:r>
      <w:bookmarkEnd w:id="4"/>
    </w:p>
    <w:p w14:paraId="47AD7180"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Our Sites and Services are not intended for children under the age of 13 or if you are not of legal age to form a binding contract with us. We do not knowingly collect personal information from these individuals. If you use the Sites or Services, you hereby represent and warrant that you are at least 13 years of age. In compliance with the Children’s Online Privacy Protection Act, any personal information we receive from users we believe to be under the age of 13 will be purged from our database.</w:t>
      </w:r>
    </w:p>
    <w:p w14:paraId="63E828D2" w14:textId="77777777" w:rsidR="00B01536" w:rsidRPr="00B01536" w:rsidRDefault="00B01536" w:rsidP="00B01536">
      <w:pPr>
        <w:pStyle w:val="Heading1"/>
        <w:ind w:left="360"/>
        <w:rPr>
          <w:rStyle w:val="Strong"/>
        </w:rPr>
      </w:pPr>
      <w:bookmarkStart w:id="5" w:name="_Toc29203241"/>
      <w:r w:rsidRPr="00B01536">
        <w:rPr>
          <w:rStyle w:val="Strong"/>
        </w:rPr>
        <w:t>How Do We Collect Information?</w:t>
      </w:r>
      <w:bookmarkEnd w:id="5"/>
    </w:p>
    <w:p w14:paraId="5C72DAA7"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collect information from you in several different ways:</w:t>
      </w:r>
    </w:p>
    <w:p w14:paraId="3D3B14C1" w14:textId="77777777" w:rsidR="00B01536" w:rsidRPr="00B01536" w:rsidRDefault="00B01536" w:rsidP="0050283E">
      <w:pPr>
        <w:numPr>
          <w:ilvl w:val="0"/>
          <w:numId w:val="1"/>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directly from you when you provide it to </w:t>
      </w:r>
      <w:proofErr w:type="gramStart"/>
      <w:r w:rsidRPr="00B01536">
        <w:rPr>
          <w:rFonts w:ascii="Times New Roman" w:hAnsi="Times New Roman" w:cs="Times New Roman"/>
          <w:color w:val="3A3A3A"/>
        </w:rPr>
        <w:t>us;</w:t>
      </w:r>
      <w:proofErr w:type="gramEnd"/>
    </w:p>
    <w:p w14:paraId="1E981305" w14:textId="75AFE976" w:rsidR="00B01536" w:rsidRPr="00B01536" w:rsidRDefault="00B01536" w:rsidP="0050283E">
      <w:pPr>
        <w:numPr>
          <w:ilvl w:val="0"/>
          <w:numId w:val="1"/>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from third </w:t>
      </w:r>
      <w:proofErr w:type="gramStart"/>
      <w:r w:rsidRPr="00B01536">
        <w:rPr>
          <w:rFonts w:ascii="Times New Roman" w:hAnsi="Times New Roman" w:cs="Times New Roman"/>
          <w:color w:val="3A3A3A"/>
        </w:rPr>
        <w:t>parties;</w:t>
      </w:r>
      <w:proofErr w:type="gramEnd"/>
    </w:p>
    <w:p w14:paraId="6AE18E38" w14:textId="77777777" w:rsidR="00B01536" w:rsidRPr="00965866" w:rsidRDefault="00B01536" w:rsidP="0050283E">
      <w:pPr>
        <w:numPr>
          <w:ilvl w:val="0"/>
          <w:numId w:val="1"/>
        </w:numPr>
        <w:shd w:val="clear" w:color="auto" w:fill="FFFFFF"/>
        <w:spacing w:before="120" w:after="120" w:line="360" w:lineRule="auto"/>
        <w:textAlignment w:val="baseline"/>
        <w:rPr>
          <w:rFonts w:ascii="Times New Roman" w:hAnsi="Times New Roman" w:cs="Times New Roman"/>
          <w:color w:val="3A3A3A"/>
        </w:rPr>
      </w:pPr>
      <w:r w:rsidRPr="00965866">
        <w:rPr>
          <w:rFonts w:ascii="Times New Roman" w:hAnsi="Times New Roman" w:cs="Times New Roman"/>
          <w:color w:val="3A3A3A"/>
        </w:rPr>
        <w:t xml:space="preserve">from public records or other publicly available </w:t>
      </w:r>
      <w:proofErr w:type="gramStart"/>
      <w:r w:rsidRPr="00965866">
        <w:rPr>
          <w:rFonts w:ascii="Times New Roman" w:hAnsi="Times New Roman" w:cs="Times New Roman"/>
          <w:color w:val="3A3A3A"/>
        </w:rPr>
        <w:t>sources;</w:t>
      </w:r>
      <w:proofErr w:type="gramEnd"/>
    </w:p>
    <w:p w14:paraId="6A19F5E6" w14:textId="77777777" w:rsidR="00B01536" w:rsidRPr="00B01536" w:rsidRDefault="00B01536" w:rsidP="0050283E">
      <w:pPr>
        <w:numPr>
          <w:ilvl w:val="0"/>
          <w:numId w:val="1"/>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automatically as you navigate through the Sites.</w:t>
      </w:r>
    </w:p>
    <w:p w14:paraId="479CDB72" w14:textId="77777777" w:rsidR="00B01536" w:rsidRPr="00B01536" w:rsidRDefault="00B01536" w:rsidP="00B01536">
      <w:pPr>
        <w:pStyle w:val="Heading1"/>
        <w:ind w:left="360"/>
        <w:rPr>
          <w:rStyle w:val="Strong"/>
        </w:rPr>
      </w:pPr>
      <w:bookmarkStart w:id="6" w:name="_Toc29203242"/>
      <w:r w:rsidRPr="00B01536">
        <w:rPr>
          <w:rStyle w:val="Strong"/>
        </w:rPr>
        <w:t>What Information Do We Collect?</w:t>
      </w:r>
      <w:bookmarkEnd w:id="6"/>
    </w:p>
    <w:p w14:paraId="679B7DA7" w14:textId="4E8C8AE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In addition to the personal financial information that you may provide, we may collect the following categories of personal information about you through the Sites, including but not limited to:</w:t>
      </w:r>
    </w:p>
    <w:p w14:paraId="533061C8"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Registration information.</w:t>
      </w:r>
      <w:r w:rsidRPr="00B01536">
        <w:rPr>
          <w:rFonts w:ascii="Times New Roman" w:hAnsi="Times New Roman" w:cs="Times New Roman"/>
          <w:color w:val="3A3A3A"/>
        </w:rPr>
        <w:t> When you register for a Service, you will be asked for basic registration information, such as an email address, password, cell phone number, and answers to security questions.</w:t>
      </w:r>
    </w:p>
    <w:p w14:paraId="02242800"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Identification information.</w:t>
      </w:r>
      <w:r w:rsidRPr="00B01536">
        <w:rPr>
          <w:rFonts w:ascii="Times New Roman" w:hAnsi="Times New Roman" w:cs="Times New Roman"/>
          <w:color w:val="3A3A3A"/>
        </w:rPr>
        <w:t> You may also be asked to provide identification information to confirm your identity, including your first and last name, address, date of birth, full or partial social security number and phone number.</w:t>
      </w:r>
    </w:p>
    <w:p w14:paraId="401F4285"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Third party credentials.</w:t>
      </w:r>
      <w:r w:rsidRPr="00B01536">
        <w:rPr>
          <w:rFonts w:ascii="Times New Roman" w:hAnsi="Times New Roman" w:cs="Times New Roman"/>
          <w:color w:val="3A3A3A"/>
        </w:rPr>
        <w:t> You may also enter in certain passwords, usernames, account numbers, and other account information for third-party sites and Internet services (“Third Party Sites”).</w:t>
      </w:r>
    </w:p>
    <w:p w14:paraId="0A47BCD7"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Information from Third Party Sites you register with us.</w:t>
      </w:r>
      <w:r w:rsidRPr="00B01536">
        <w:rPr>
          <w:rFonts w:ascii="Times New Roman" w:hAnsi="Times New Roman" w:cs="Times New Roman"/>
          <w:color w:val="3A3A3A"/>
        </w:rPr>
        <w:t> In order to display information to you through the Service and to share with parties authorized by you, we may collect, on your behalf, your account and other personal information from Third Party Sites that you register under your account via the Service. For example, if you register your Bank of America</w:t>
      </w:r>
      <w:r w:rsidRPr="00B01536">
        <w:rPr>
          <w:rFonts w:ascii="Times New Roman" w:hAnsi="Times New Roman" w:cs="Times New Roman"/>
          <w:color w:val="3A3A3A"/>
          <w:bdr w:val="none" w:sz="0" w:space="0" w:color="auto" w:frame="1"/>
          <w:vertAlign w:val="superscript"/>
        </w:rPr>
        <w:t>®</w:t>
      </w:r>
      <w:r w:rsidRPr="00B01536">
        <w:rPr>
          <w:rFonts w:ascii="Times New Roman" w:hAnsi="Times New Roman" w:cs="Times New Roman"/>
          <w:color w:val="3A3A3A"/>
        </w:rPr>
        <w:t> account with us, we will access your Bank of America</w:t>
      </w:r>
      <w:r w:rsidRPr="00B01536">
        <w:rPr>
          <w:rFonts w:ascii="Times New Roman" w:hAnsi="Times New Roman" w:cs="Times New Roman"/>
          <w:color w:val="3A3A3A"/>
          <w:bdr w:val="none" w:sz="0" w:space="0" w:color="auto" w:frame="1"/>
          <w:vertAlign w:val="superscript"/>
        </w:rPr>
        <w:t>®</w:t>
      </w:r>
      <w:r w:rsidRPr="00B01536">
        <w:rPr>
          <w:rFonts w:ascii="Times New Roman" w:hAnsi="Times New Roman" w:cs="Times New Roman"/>
          <w:color w:val="3A3A3A"/>
        </w:rPr>
        <w:t> information via our Sites in order to present it to you and to share it with other parties authorized by you.</w:t>
      </w:r>
    </w:p>
    <w:p w14:paraId="7D244A63" w14:textId="7ABEBFA6"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Information from Third Parties.</w:t>
      </w:r>
      <w:r w:rsidRPr="00B01536">
        <w:rPr>
          <w:rFonts w:ascii="Times New Roman" w:hAnsi="Times New Roman" w:cs="Times New Roman"/>
          <w:color w:val="3A3A3A"/>
        </w:rPr>
        <w:t xml:space="preserve"> In order to display information to you through the Service and to share with parties authorized by you, we may collect, on your behalf, financial and other personal information from the parties you have authorized us to share information with and from other parties (e.g. </w:t>
      </w:r>
      <w:r w:rsidR="003A5506">
        <w:rPr>
          <w:rFonts w:ascii="Times New Roman" w:hAnsi="Times New Roman" w:cs="Times New Roman"/>
          <w:color w:val="3A3A3A"/>
        </w:rPr>
        <w:t xml:space="preserve">automated underwriting systems, </w:t>
      </w:r>
      <w:r w:rsidRPr="00B01536">
        <w:rPr>
          <w:rFonts w:ascii="Times New Roman" w:hAnsi="Times New Roman" w:cs="Times New Roman"/>
          <w:color w:val="3A3A3A"/>
        </w:rPr>
        <w:t>Credit Bureaus, and other third-party information providers).</w:t>
      </w:r>
      <w:r w:rsidR="003A5506">
        <w:rPr>
          <w:rFonts w:ascii="Times New Roman" w:hAnsi="Times New Roman" w:cs="Times New Roman"/>
          <w:color w:val="3A3A3A"/>
        </w:rPr>
        <w:t xml:space="preserve">  Where required by law, we will obtain your authorization before seeking personal information from such third parties.</w:t>
      </w:r>
    </w:p>
    <w:p w14:paraId="7446A056" w14:textId="7F34A373"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Information provided by you.</w:t>
      </w:r>
      <w:r w:rsidRPr="00B01536">
        <w:rPr>
          <w:rFonts w:ascii="Times New Roman" w:hAnsi="Times New Roman" w:cs="Times New Roman"/>
          <w:color w:val="3A3A3A"/>
        </w:rPr>
        <w:t> </w:t>
      </w:r>
      <w:proofErr w:type="gramStart"/>
      <w:r w:rsidRPr="00B01536">
        <w:rPr>
          <w:rFonts w:ascii="Times New Roman" w:hAnsi="Times New Roman" w:cs="Times New Roman"/>
          <w:color w:val="3A3A3A"/>
        </w:rPr>
        <w:t>In order to</w:t>
      </w:r>
      <w:proofErr w:type="gramEnd"/>
      <w:r w:rsidRPr="00B01536">
        <w:rPr>
          <w:rFonts w:ascii="Times New Roman" w:hAnsi="Times New Roman" w:cs="Times New Roman"/>
          <w:color w:val="3A3A3A"/>
        </w:rPr>
        <w:t xml:space="preserve"> display information to you through the Service and to share with parties authorized by you, you may upload documents and files to the Service. For example, you may upload tax return documents, property related documents, or employment-related information as well as inputting information about your employment, property, and other information about you to allow us to provide more comprehensive services to you, and to enable us to share these documents with other parties authorized by you.</w:t>
      </w:r>
      <w:r w:rsidR="003A5506">
        <w:rPr>
          <w:rFonts w:ascii="Times New Roman" w:hAnsi="Times New Roman" w:cs="Times New Roman"/>
          <w:color w:val="3A3A3A"/>
        </w:rPr>
        <w:t xml:space="preserve">  Depending on your use of the Service, you also may submit information relating to your spouse, beneficiaries, or dependents.  </w:t>
      </w:r>
    </w:p>
    <w:p w14:paraId="5482047E"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Contests and surveys.</w:t>
      </w:r>
      <w:r w:rsidRPr="00B01536">
        <w:rPr>
          <w:rFonts w:ascii="Times New Roman" w:hAnsi="Times New Roman" w:cs="Times New Roman"/>
          <w:color w:val="3A3A3A"/>
        </w:rPr>
        <w:t> From time to time, you may be offered an opportunity to participate in a survey or promotion. We may collect or you may submit information in connection with one of these promotions.</w:t>
      </w:r>
    </w:p>
    <w:p w14:paraId="1AF33C5A" w14:textId="461AF3A5"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Technical and navigational information.</w:t>
      </w:r>
      <w:r w:rsidRPr="00B01536">
        <w:rPr>
          <w:rFonts w:ascii="Times New Roman" w:hAnsi="Times New Roman" w:cs="Times New Roman"/>
          <w:color w:val="3A3A3A"/>
        </w:rPr>
        <w:t> We collect information about your interaction with our Sites such as computer browser type</w:t>
      </w:r>
      <w:r w:rsidR="00D71A7F">
        <w:rPr>
          <w:rFonts w:ascii="Times New Roman" w:hAnsi="Times New Roman" w:cs="Times New Roman"/>
          <w:color w:val="3A3A3A"/>
        </w:rPr>
        <w:t xml:space="preserve"> </w:t>
      </w:r>
      <w:r w:rsidR="00D71A7F" w:rsidRPr="00B01536">
        <w:rPr>
          <w:rFonts w:ascii="Times New Roman" w:hAnsi="Times New Roman" w:cs="Times New Roman"/>
          <w:color w:val="3A3A3A"/>
        </w:rPr>
        <w:t xml:space="preserve">(e.g., </w:t>
      </w:r>
      <w:r w:rsidR="005A7DF3">
        <w:rPr>
          <w:rFonts w:ascii="Times New Roman" w:hAnsi="Times New Roman" w:cs="Times New Roman"/>
          <w:color w:val="3A3A3A"/>
        </w:rPr>
        <w:t>Microsoft Edge</w:t>
      </w:r>
      <w:r w:rsidR="005A7DF3" w:rsidRPr="00B01536">
        <w:rPr>
          <w:rFonts w:ascii="Times New Roman" w:hAnsi="Times New Roman" w:cs="Times New Roman"/>
          <w:color w:val="3A3A3A"/>
          <w:bdr w:val="none" w:sz="0" w:space="0" w:color="auto" w:frame="1"/>
          <w:vertAlign w:val="superscript"/>
        </w:rPr>
        <w:t>®</w:t>
      </w:r>
      <w:r w:rsidR="005A7DF3">
        <w:rPr>
          <w:rFonts w:ascii="Times New Roman" w:hAnsi="Times New Roman" w:cs="Times New Roman"/>
          <w:color w:val="3A3A3A"/>
        </w:rPr>
        <w:t xml:space="preserve">, </w:t>
      </w:r>
      <w:r w:rsidR="00D71A7F" w:rsidRPr="00B01536">
        <w:rPr>
          <w:rFonts w:ascii="Times New Roman" w:hAnsi="Times New Roman" w:cs="Times New Roman"/>
          <w:color w:val="3A3A3A"/>
        </w:rPr>
        <w:t>Internet Explorer</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Chrome</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Firefox</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Safari</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etc. and their respective versions)</w:t>
      </w:r>
      <w:r w:rsidRPr="00B01536">
        <w:rPr>
          <w:rFonts w:ascii="Times New Roman" w:hAnsi="Times New Roman" w:cs="Times New Roman"/>
          <w:color w:val="3A3A3A"/>
        </w:rPr>
        <w:t>, pages visited, average time spent on our Sites, IP address, the unique identifier of the device, operating system version</w:t>
      </w:r>
      <w:r w:rsidR="00D71A7F">
        <w:rPr>
          <w:rFonts w:ascii="Times New Roman" w:hAnsi="Times New Roman" w:cs="Times New Roman"/>
          <w:color w:val="3A3A3A"/>
        </w:rPr>
        <w:t xml:space="preserve"> </w:t>
      </w:r>
      <w:r w:rsidR="00D71A7F" w:rsidRPr="00B01536">
        <w:rPr>
          <w:rFonts w:ascii="Times New Roman" w:hAnsi="Times New Roman" w:cs="Times New Roman"/>
          <w:color w:val="3A3A3A"/>
        </w:rPr>
        <w:t>(e.g., Chrome</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Windows OS</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Mac OS</w:t>
      </w:r>
      <w:r w:rsidR="00D71A7F" w:rsidRPr="00B01536">
        <w:rPr>
          <w:rFonts w:ascii="Times New Roman" w:hAnsi="Times New Roman" w:cs="Times New Roman"/>
          <w:color w:val="3A3A3A"/>
          <w:bdr w:val="none" w:sz="0" w:space="0" w:color="auto" w:frame="1"/>
          <w:vertAlign w:val="superscript"/>
        </w:rPr>
        <w:t>®</w:t>
      </w:r>
      <w:r w:rsidR="00D71A7F" w:rsidRPr="00B01536">
        <w:rPr>
          <w:rFonts w:ascii="Times New Roman" w:hAnsi="Times New Roman" w:cs="Times New Roman"/>
          <w:color w:val="3A3A3A"/>
        </w:rPr>
        <w:t xml:space="preserve">, </w:t>
      </w:r>
      <w:r w:rsidR="004545F6">
        <w:rPr>
          <w:rFonts w:ascii="Times New Roman" w:hAnsi="Times New Roman" w:cs="Times New Roman"/>
          <w:color w:val="3A3A3A"/>
        </w:rPr>
        <w:t>iOS</w:t>
      </w:r>
      <w:r w:rsidR="004545F6" w:rsidRPr="00B01536">
        <w:rPr>
          <w:rFonts w:ascii="Times New Roman" w:hAnsi="Times New Roman" w:cs="Times New Roman"/>
          <w:color w:val="3A3A3A"/>
          <w:bdr w:val="none" w:sz="0" w:space="0" w:color="auto" w:frame="1"/>
          <w:vertAlign w:val="superscript"/>
        </w:rPr>
        <w:t>®</w:t>
      </w:r>
      <w:r w:rsidR="00D57019">
        <w:rPr>
          <w:rFonts w:ascii="Times New Roman" w:hAnsi="Times New Roman" w:cs="Times New Roman"/>
          <w:color w:val="3A3A3A"/>
        </w:rPr>
        <w:t>, Android</w:t>
      </w:r>
      <w:r w:rsidR="00AE1222" w:rsidRPr="00B01536">
        <w:rPr>
          <w:rFonts w:ascii="Times New Roman" w:hAnsi="Times New Roman" w:cs="Times New Roman"/>
          <w:color w:val="3A3A3A"/>
          <w:bdr w:val="none" w:sz="0" w:space="0" w:color="auto" w:frame="1"/>
          <w:vertAlign w:val="superscript"/>
        </w:rPr>
        <w:t>®</w:t>
      </w:r>
      <w:r w:rsidR="00D57019">
        <w:rPr>
          <w:rFonts w:ascii="Times New Roman" w:hAnsi="Times New Roman" w:cs="Times New Roman"/>
          <w:color w:val="3A3A3A"/>
        </w:rPr>
        <w:t xml:space="preserve"> </w:t>
      </w:r>
      <w:r w:rsidR="00D71A7F" w:rsidRPr="00B01536">
        <w:rPr>
          <w:rFonts w:ascii="Times New Roman" w:hAnsi="Times New Roman" w:cs="Times New Roman"/>
          <w:color w:val="3A3A3A"/>
        </w:rPr>
        <w:t>etc.</w:t>
      </w:r>
      <w:r w:rsidR="00D71A7F">
        <w:rPr>
          <w:rFonts w:ascii="Times New Roman" w:hAnsi="Times New Roman" w:cs="Times New Roman"/>
          <w:color w:val="3A3A3A"/>
        </w:rPr>
        <w:t xml:space="preserve"> and their respective versions)</w:t>
      </w:r>
      <w:r w:rsidRPr="00B01536">
        <w:rPr>
          <w:rFonts w:ascii="Times New Roman" w:hAnsi="Times New Roman" w:cs="Times New Roman"/>
          <w:color w:val="3A3A3A"/>
        </w:rPr>
        <w:t xml:space="preserve">, </w:t>
      </w:r>
      <w:r w:rsidR="00D71A7F" w:rsidRPr="00B01536">
        <w:rPr>
          <w:rFonts w:ascii="Times New Roman" w:hAnsi="Times New Roman" w:cs="Times New Roman"/>
          <w:color w:val="3A3A3A"/>
        </w:rPr>
        <w:t>the sear</w:t>
      </w:r>
      <w:r w:rsidR="00D71A7F">
        <w:rPr>
          <w:rFonts w:ascii="Times New Roman" w:hAnsi="Times New Roman" w:cs="Times New Roman"/>
          <w:color w:val="3A3A3A"/>
        </w:rPr>
        <w:t xml:space="preserve">ch terms you use on our Sites; </w:t>
      </w:r>
      <w:r w:rsidRPr="00B01536">
        <w:rPr>
          <w:rFonts w:ascii="Times New Roman" w:hAnsi="Times New Roman" w:cs="Times New Roman"/>
          <w:color w:val="3A3A3A"/>
        </w:rPr>
        <w:t>and app version.</w:t>
      </w:r>
    </w:p>
    <w:p w14:paraId="005F15BA"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Location information.</w:t>
      </w:r>
      <w:r w:rsidRPr="00B01536">
        <w:rPr>
          <w:rFonts w:ascii="Times New Roman" w:hAnsi="Times New Roman" w:cs="Times New Roman"/>
          <w:color w:val="3A3A3A"/>
        </w:rPr>
        <w:t> If you choose to use a location-enabled Service, we may collect location information from your device. You may control or disable the sharing of location information via your device setting and/or the Sites.</w:t>
      </w:r>
    </w:p>
    <w:p w14:paraId="5AD1298E" w14:textId="77777777" w:rsidR="00B01536" w:rsidRPr="00B01536" w:rsidRDefault="00B01536" w:rsidP="0050283E">
      <w:pPr>
        <w:numPr>
          <w:ilvl w:val="0"/>
          <w:numId w:val="2"/>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bdr w:val="none" w:sz="0" w:space="0" w:color="auto" w:frame="1"/>
        </w:rPr>
        <w:t>Other information.</w:t>
      </w:r>
      <w:r w:rsidRPr="00B01536">
        <w:rPr>
          <w:rFonts w:ascii="Times New Roman" w:hAnsi="Times New Roman" w:cs="Times New Roman"/>
          <w:color w:val="3A3A3A"/>
        </w:rPr>
        <w:t> We may request or receive other personal information such as feedback, questions, comments, suggestions, or ideas to provide you with other benefits or to improve upon the Service. In such instances, you will be given the opportunity to provide or decline that information.</w:t>
      </w:r>
    </w:p>
    <w:p w14:paraId="0E48C332" w14:textId="4849DBBE"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Non-personal information collected by </w:t>
      </w:r>
      <w:r w:rsidR="000D2627">
        <w:rPr>
          <w:color w:val="3A3A3A"/>
          <w:sz w:val="22"/>
          <w:szCs w:val="22"/>
        </w:rPr>
        <w:t xml:space="preserve">or created by </w:t>
      </w:r>
      <w:r w:rsidRPr="00B01536">
        <w:rPr>
          <w:color w:val="3A3A3A"/>
          <w:sz w:val="22"/>
          <w:szCs w:val="22"/>
        </w:rPr>
        <w:t xml:space="preserve">us (such as </w:t>
      </w:r>
      <w:r w:rsidR="00D71A7F">
        <w:rPr>
          <w:color w:val="3A3A3A"/>
          <w:sz w:val="22"/>
          <w:szCs w:val="22"/>
        </w:rPr>
        <w:t>aggregated and anonymous information</w:t>
      </w:r>
      <w:r w:rsidRPr="00B01536">
        <w:rPr>
          <w:color w:val="3A3A3A"/>
          <w:sz w:val="22"/>
          <w:szCs w:val="22"/>
        </w:rPr>
        <w:t>) is exclusively owned by us and may be used as we see fit in accordance with applicable law.  If we are required to treat non-personal information as personal information under applicable law, then we may use and disclose it for the purposes for which we use and disclose personal information as detailed in this Privacy Policy.</w:t>
      </w:r>
    </w:p>
    <w:p w14:paraId="187511EF" w14:textId="77777777" w:rsidR="00B01536" w:rsidRPr="00B01536" w:rsidRDefault="00B01536" w:rsidP="00B01536">
      <w:pPr>
        <w:pStyle w:val="Heading1"/>
        <w:ind w:left="360"/>
        <w:rPr>
          <w:rStyle w:val="Strong"/>
        </w:rPr>
      </w:pPr>
      <w:bookmarkStart w:id="7" w:name="_Toc29203243"/>
      <w:r w:rsidRPr="00B01536">
        <w:rPr>
          <w:rStyle w:val="Strong"/>
        </w:rPr>
        <w:t xml:space="preserve">How We </w:t>
      </w:r>
      <w:proofErr w:type="gramStart"/>
      <w:r w:rsidRPr="00B01536">
        <w:rPr>
          <w:rStyle w:val="Strong"/>
        </w:rPr>
        <w:t>Don’t</w:t>
      </w:r>
      <w:proofErr w:type="gramEnd"/>
      <w:r w:rsidRPr="00B01536">
        <w:rPr>
          <w:rStyle w:val="Strong"/>
        </w:rPr>
        <w:t xml:space="preserve"> Use the Personal Information We Collect.</w:t>
      </w:r>
      <w:bookmarkEnd w:id="7"/>
    </w:p>
    <w:p w14:paraId="5E3DBD36"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will not, without your permission, sell, </w:t>
      </w:r>
      <w:proofErr w:type="gramStart"/>
      <w:r w:rsidRPr="00B01536">
        <w:rPr>
          <w:color w:val="3A3A3A"/>
          <w:sz w:val="22"/>
          <w:szCs w:val="22"/>
        </w:rPr>
        <w:t>publish</w:t>
      </w:r>
      <w:proofErr w:type="gramEnd"/>
      <w:r w:rsidRPr="00B01536">
        <w:rPr>
          <w:color w:val="3A3A3A"/>
          <w:sz w:val="22"/>
          <w:szCs w:val="22"/>
        </w:rPr>
        <w:t xml:space="preserve"> or share your personal information.</w:t>
      </w:r>
    </w:p>
    <w:p w14:paraId="0190B416" w14:textId="77777777" w:rsidR="00B01536" w:rsidRPr="00B01536" w:rsidRDefault="00B01536" w:rsidP="00B01536">
      <w:pPr>
        <w:pStyle w:val="Heading1"/>
        <w:ind w:left="360"/>
        <w:rPr>
          <w:rStyle w:val="Strong"/>
        </w:rPr>
      </w:pPr>
      <w:bookmarkStart w:id="8" w:name="_Toc29203244"/>
      <w:r w:rsidRPr="00B01536">
        <w:rPr>
          <w:rStyle w:val="Strong"/>
        </w:rPr>
        <w:t>How We Use the Information We Collect.</w:t>
      </w:r>
      <w:bookmarkEnd w:id="8"/>
    </w:p>
    <w:p w14:paraId="27595FF3"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use the personal information you </w:t>
      </w:r>
      <w:proofErr w:type="gramStart"/>
      <w:r w:rsidRPr="00B01536">
        <w:rPr>
          <w:color w:val="3A3A3A"/>
          <w:sz w:val="22"/>
          <w:szCs w:val="22"/>
        </w:rPr>
        <w:t>enter into</w:t>
      </w:r>
      <w:proofErr w:type="gramEnd"/>
      <w:r w:rsidRPr="00B01536">
        <w:rPr>
          <w:color w:val="3A3A3A"/>
          <w:sz w:val="22"/>
          <w:szCs w:val="22"/>
        </w:rPr>
        <w:t xml:space="preserve"> our Sites to produce results you ask for, like financial information gathering, reports on how you spend your money, and more. Here are some examples of how we might use your personal information:</w:t>
      </w:r>
    </w:p>
    <w:p w14:paraId="2AC2AA59"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provide you with products and Services and respond to any inquiries you may have about the </w:t>
      </w:r>
      <w:proofErr w:type="gramStart"/>
      <w:r w:rsidRPr="00B01536">
        <w:rPr>
          <w:rFonts w:ascii="Times New Roman" w:hAnsi="Times New Roman" w:cs="Times New Roman"/>
          <w:color w:val="3A3A3A"/>
        </w:rPr>
        <w:t>Services;</w:t>
      </w:r>
      <w:proofErr w:type="gramEnd"/>
    </w:p>
    <w:p w14:paraId="090DD8BD"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contact and access Third-Party Sites you have told us we can access to get the information needed by the </w:t>
      </w:r>
      <w:proofErr w:type="gramStart"/>
      <w:r w:rsidRPr="00B01536">
        <w:rPr>
          <w:rFonts w:ascii="Times New Roman" w:hAnsi="Times New Roman" w:cs="Times New Roman"/>
          <w:color w:val="3A3A3A"/>
        </w:rPr>
        <w:t>Services;</w:t>
      </w:r>
      <w:proofErr w:type="gramEnd"/>
    </w:p>
    <w:p w14:paraId="73406F8F"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share personal </w:t>
      </w:r>
      <w:proofErr w:type="gramStart"/>
      <w:r w:rsidRPr="00B01536">
        <w:rPr>
          <w:rFonts w:ascii="Times New Roman" w:hAnsi="Times New Roman" w:cs="Times New Roman"/>
          <w:color w:val="3A3A3A"/>
        </w:rPr>
        <w:t>information</w:t>
      </w:r>
      <w:proofErr w:type="gramEnd"/>
      <w:r w:rsidRPr="00B01536">
        <w:rPr>
          <w:rFonts w:ascii="Times New Roman" w:hAnsi="Times New Roman" w:cs="Times New Roman"/>
          <w:color w:val="3A3A3A"/>
        </w:rPr>
        <w:t xml:space="preserve"> you selected with third parties you have authorized, including for purposes of receiving additional information regarding products and Services;</w:t>
      </w:r>
    </w:p>
    <w:p w14:paraId="0A04BF8B"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provide you with information regarding sweepstakes and similar promotions.  Some of these activities have additional rules regarding how we use and disclose your personal </w:t>
      </w:r>
      <w:proofErr w:type="gramStart"/>
      <w:r w:rsidRPr="00B01536">
        <w:rPr>
          <w:rFonts w:ascii="Times New Roman" w:hAnsi="Times New Roman" w:cs="Times New Roman"/>
          <w:color w:val="3A3A3A"/>
        </w:rPr>
        <w:t>information;</w:t>
      </w:r>
      <w:proofErr w:type="gramEnd"/>
    </w:p>
    <w:p w14:paraId="7334F9A8"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to share personal information with other third parties who are affiliated, transacting or working with, or otherwise providing services on behalf of one of the parties you have authorized to receive your information (for example, a mortgage lender may transfer their access to your personal information to a third party they may sell or assign your mortgage to, or to a third party they use to originate your loan or service your loan);</w:t>
      </w:r>
    </w:p>
    <w:p w14:paraId="525A8AC8"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analyze Sites usage and improve the Services provided through the </w:t>
      </w:r>
      <w:proofErr w:type="gramStart"/>
      <w:r w:rsidRPr="00B01536">
        <w:rPr>
          <w:rFonts w:ascii="Times New Roman" w:hAnsi="Times New Roman" w:cs="Times New Roman"/>
          <w:color w:val="3A3A3A"/>
        </w:rPr>
        <w:t>Sites;</w:t>
      </w:r>
      <w:proofErr w:type="gramEnd"/>
    </w:p>
    <w:p w14:paraId="768AF218"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alert you to software compatibility issues and to improve our web design and functionality and detect and protect against errors, fraud, or other criminal </w:t>
      </w:r>
      <w:proofErr w:type="gramStart"/>
      <w:r w:rsidRPr="00B01536">
        <w:rPr>
          <w:rFonts w:ascii="Times New Roman" w:hAnsi="Times New Roman" w:cs="Times New Roman"/>
          <w:color w:val="3A3A3A"/>
        </w:rPr>
        <w:t>activity;</w:t>
      </w:r>
      <w:proofErr w:type="gramEnd"/>
    </w:p>
    <w:p w14:paraId="4B7681F2"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deliver to you any administrative notices or alerts and communications relevant to your use of the </w:t>
      </w:r>
      <w:proofErr w:type="gramStart"/>
      <w:r w:rsidRPr="00B01536">
        <w:rPr>
          <w:rFonts w:ascii="Times New Roman" w:hAnsi="Times New Roman" w:cs="Times New Roman"/>
          <w:color w:val="3A3A3A"/>
        </w:rPr>
        <w:t>Services;</w:t>
      </w:r>
      <w:proofErr w:type="gramEnd"/>
    </w:p>
    <w:p w14:paraId="1C640B3D"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offer you other products, programs, or services that we believe may be of interest to </w:t>
      </w:r>
      <w:proofErr w:type="gramStart"/>
      <w:r w:rsidRPr="00B01536">
        <w:rPr>
          <w:rFonts w:ascii="Times New Roman" w:hAnsi="Times New Roman" w:cs="Times New Roman"/>
          <w:color w:val="3A3A3A"/>
        </w:rPr>
        <w:t>you;</w:t>
      </w:r>
      <w:proofErr w:type="gramEnd"/>
    </w:p>
    <w:p w14:paraId="450FF355"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perform market research, project planning, product development, troubleshooting problems, analysis of user behavior, marketing and </w:t>
      </w:r>
      <w:proofErr w:type="gramStart"/>
      <w:r w:rsidRPr="00B01536">
        <w:rPr>
          <w:rFonts w:ascii="Times New Roman" w:hAnsi="Times New Roman" w:cs="Times New Roman"/>
          <w:color w:val="3A3A3A"/>
        </w:rPr>
        <w:t>promotions;</w:t>
      </w:r>
      <w:proofErr w:type="gramEnd"/>
    </w:p>
    <w:p w14:paraId="0FF6EB5C"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pre-fill form fields on the Sites for your </w:t>
      </w:r>
      <w:proofErr w:type="gramStart"/>
      <w:r w:rsidRPr="00B01536">
        <w:rPr>
          <w:rFonts w:ascii="Times New Roman" w:hAnsi="Times New Roman" w:cs="Times New Roman"/>
          <w:color w:val="3A3A3A"/>
        </w:rPr>
        <w:t>convenience;</w:t>
      </w:r>
      <w:proofErr w:type="gramEnd"/>
    </w:p>
    <w:p w14:paraId="0EAFD5FB"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confirm your accounts are valid and verify your </w:t>
      </w:r>
      <w:proofErr w:type="gramStart"/>
      <w:r w:rsidRPr="00B01536">
        <w:rPr>
          <w:rFonts w:ascii="Times New Roman" w:hAnsi="Times New Roman" w:cs="Times New Roman"/>
          <w:color w:val="3A3A3A"/>
        </w:rPr>
        <w:t>identity;</w:t>
      </w:r>
      <w:proofErr w:type="gramEnd"/>
    </w:p>
    <w:p w14:paraId="0AB0C272" w14:textId="77777777" w:rsidR="00B01536" w:rsidRP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enforce our Terms of Service and as otherwise set forth in this Privacy Policy; and</w:t>
      </w:r>
    </w:p>
    <w:p w14:paraId="3A205519" w14:textId="216F7A06" w:rsidR="00B01536" w:rsidRDefault="00B01536" w:rsidP="0050283E">
      <w:pPr>
        <w:numPr>
          <w:ilvl w:val="0"/>
          <w:numId w:val="4"/>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in anticipation of an otherwise in connection with a merger, sale, of substantially </w:t>
      </w:r>
      <w:proofErr w:type="gramStart"/>
      <w:r w:rsidRPr="00B01536">
        <w:rPr>
          <w:rFonts w:ascii="Times New Roman" w:hAnsi="Times New Roman" w:cs="Times New Roman"/>
          <w:color w:val="3A3A3A"/>
        </w:rPr>
        <w:t>all of</w:t>
      </w:r>
      <w:proofErr w:type="gramEnd"/>
      <w:r w:rsidRPr="00B01536">
        <w:rPr>
          <w:rFonts w:ascii="Times New Roman" w:hAnsi="Times New Roman" w:cs="Times New Roman"/>
          <w:color w:val="3A3A3A"/>
        </w:rPr>
        <w:t xml:space="preserve"> our assets, or corporate reorganization under terms of security and confidentiality customary for such a transaction.</w:t>
      </w:r>
    </w:p>
    <w:p w14:paraId="4CA90CC6" w14:textId="0C5BE48B" w:rsidR="003A5506" w:rsidRDefault="003A5506" w:rsidP="003A5506">
      <w:pPr>
        <w:shd w:val="clear" w:color="auto" w:fill="FFFFFF"/>
        <w:spacing w:before="120" w:after="120" w:line="360" w:lineRule="auto"/>
        <w:ind w:left="720"/>
        <w:textAlignment w:val="baseline"/>
        <w:rPr>
          <w:rFonts w:ascii="Times New Roman" w:hAnsi="Times New Roman" w:cs="Times New Roman"/>
          <w:color w:val="3A3A3A"/>
        </w:rPr>
      </w:pPr>
    </w:p>
    <w:p w14:paraId="3C5B6F74" w14:textId="77777777" w:rsidR="003A5506" w:rsidRPr="00B01536" w:rsidRDefault="003A5506" w:rsidP="003A5506">
      <w:pPr>
        <w:shd w:val="clear" w:color="auto" w:fill="FFFFFF"/>
        <w:spacing w:before="120" w:after="120" w:line="360" w:lineRule="auto"/>
        <w:ind w:left="720"/>
        <w:textAlignment w:val="baseline"/>
        <w:rPr>
          <w:rFonts w:ascii="Times New Roman" w:hAnsi="Times New Roman" w:cs="Times New Roman"/>
          <w:color w:val="3A3A3A"/>
        </w:rPr>
      </w:pPr>
    </w:p>
    <w:p w14:paraId="056D7714" w14:textId="77777777" w:rsidR="00B01536" w:rsidRPr="00B01536" w:rsidRDefault="00B01536" w:rsidP="00B01536">
      <w:pPr>
        <w:pStyle w:val="Heading1"/>
        <w:ind w:left="360"/>
        <w:rPr>
          <w:rStyle w:val="Strong"/>
        </w:rPr>
      </w:pPr>
      <w:bookmarkStart w:id="9" w:name="_Toc29203245"/>
      <w:r w:rsidRPr="00B01536">
        <w:rPr>
          <w:rStyle w:val="Strong"/>
        </w:rPr>
        <w:t>Your Personal Information Provided to and Accessed by Third Parties and Their Use.</w:t>
      </w:r>
      <w:bookmarkEnd w:id="9"/>
    </w:p>
    <w:p w14:paraId="537DE952" w14:textId="5681352A"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Our Services allow you to provide, and grant access to, your financial and personal information to third parties, such as your lender, other providers of services and products that you may be interested in, and family members that you authorize to receive such information (“Authorized Third Parties”).  Authorized Third Parties can receive your personal information in two ways. First, using our Services, you can select what information you want us to provide to an Authorized Third Party. Second, you can grant Authorized Third Parties direct access to your personal information we possess through options you select within the Services.   All the information we provide to an Authorized Third Party or that an Authorized Third Party directly accesses from us will be in their possession and generally becomes part of their “file” or “loan file” on you. While we control the provision of and access to your personal information we possess, we do not control how an Authorized Third Party uses your personal information once in their possession. Your personal information in the possession of an Authorized Third Party, and their use of that information including how long such information is retained, will be governed by the privacy policies and other applicable policies of that Authorized Third Party.  You acknowledge and agree that you will not authorize FinLocker to share your information with any Authorized Third Party if </w:t>
      </w:r>
      <w:r w:rsidR="00E53296">
        <w:rPr>
          <w:color w:val="3A3A3A"/>
          <w:sz w:val="22"/>
          <w:szCs w:val="22"/>
        </w:rPr>
        <w:t xml:space="preserve">FinLocker indicates </w:t>
      </w:r>
      <w:r w:rsidRPr="00B01536">
        <w:rPr>
          <w:color w:val="3A3A3A"/>
          <w:sz w:val="22"/>
          <w:szCs w:val="22"/>
        </w:rPr>
        <w:t xml:space="preserve">Authorized Third Party </w:t>
      </w:r>
      <w:r w:rsidR="00E53296">
        <w:rPr>
          <w:color w:val="3A3A3A"/>
          <w:sz w:val="22"/>
          <w:szCs w:val="22"/>
        </w:rPr>
        <w:t>is of a</w:t>
      </w:r>
      <w:r w:rsidR="00F201E7">
        <w:rPr>
          <w:color w:val="3A3A3A"/>
          <w:sz w:val="22"/>
          <w:szCs w:val="22"/>
        </w:rPr>
        <w:t xml:space="preserve"> type of Third Party </w:t>
      </w:r>
      <w:r w:rsidR="00E53296">
        <w:rPr>
          <w:color w:val="3A3A3A"/>
          <w:sz w:val="22"/>
          <w:szCs w:val="22"/>
        </w:rPr>
        <w:t xml:space="preserve">which </w:t>
      </w:r>
      <w:r w:rsidR="00F201E7">
        <w:rPr>
          <w:color w:val="3A3A3A"/>
          <w:sz w:val="22"/>
          <w:szCs w:val="22"/>
        </w:rPr>
        <w:t>is restricted from receiving that information</w:t>
      </w:r>
      <w:r w:rsidRPr="00B01536">
        <w:rPr>
          <w:color w:val="3A3A3A"/>
          <w:sz w:val="22"/>
          <w:szCs w:val="22"/>
        </w:rPr>
        <w:t>.</w:t>
      </w:r>
    </w:p>
    <w:p w14:paraId="206CCB54"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In addition, an Authorized Third Party is typically permitted to share your personal information (such as your loan file) with other third parties, such as third parties who are affiliated, transacting or working with, or otherwise providing services on behalf of a Third Party Partner (“Other Third Parties”). Authorized Third Parties may also be permitted to share or delegate to the Other Third Party their access to your personal information we possess.  While we control the provision of and access to your personal information we possess, we do not control how Other Third Parties use your personal information once in their possession. Your personal information in the possession of Other Third Parties, and their use of that information including how long such information is retained, will be governed by the privacy policies and other applicable policies of that party. You acknowledge and agree that terminating access to your personal information we possess before our Services or the services being provided by the Authorized Third Party or Other Third Party are complete may mean our Services or the other services may be interrupted or may not be completely provided to you.</w:t>
      </w:r>
    </w:p>
    <w:p w14:paraId="08C11582" w14:textId="378D042F" w:rsid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Notwithstanding anything in this Privacy Policy to the contrary, all information in possession of an Authorized Third Party or Other Third Party, and their use of such information, will not be subject to this Privacy Policy and we will not be responsible for such possession or use.</w:t>
      </w:r>
    </w:p>
    <w:p w14:paraId="37E64FEC" w14:textId="77777777" w:rsidR="003A5506" w:rsidRPr="00B01536" w:rsidRDefault="003A5506" w:rsidP="00B01536">
      <w:pPr>
        <w:pStyle w:val="NormalWeb"/>
        <w:shd w:val="clear" w:color="auto" w:fill="FFFFFF"/>
        <w:spacing w:before="120" w:beforeAutospacing="0" w:after="120" w:afterAutospacing="0" w:line="360" w:lineRule="auto"/>
        <w:textAlignment w:val="baseline"/>
        <w:rPr>
          <w:color w:val="3A3A3A"/>
          <w:sz w:val="22"/>
          <w:szCs w:val="22"/>
        </w:rPr>
      </w:pPr>
    </w:p>
    <w:p w14:paraId="7262D458" w14:textId="77777777" w:rsidR="00B01536" w:rsidRPr="00B01536" w:rsidRDefault="00B01536" w:rsidP="00B01536">
      <w:pPr>
        <w:pStyle w:val="Heading1"/>
        <w:ind w:left="360"/>
        <w:rPr>
          <w:rStyle w:val="Strong"/>
        </w:rPr>
      </w:pPr>
      <w:bookmarkStart w:id="10" w:name="_Toc29203246"/>
      <w:r w:rsidRPr="00B01536">
        <w:rPr>
          <w:rStyle w:val="Strong"/>
        </w:rPr>
        <w:t>How We Disclose Information We Collect.</w:t>
      </w:r>
      <w:bookmarkEnd w:id="10"/>
    </w:p>
    <w:p w14:paraId="5479360B"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Strong"/>
          <w:color w:val="3A3A3A"/>
          <w:sz w:val="22"/>
          <w:szCs w:val="22"/>
          <w:bdr w:val="none" w:sz="0" w:space="0" w:color="auto" w:frame="1"/>
        </w:rPr>
        <w:t>– For the Services.</w:t>
      </w:r>
      <w:r w:rsidRPr="00B01536">
        <w:rPr>
          <w:color w:val="3A3A3A"/>
          <w:sz w:val="22"/>
          <w:szCs w:val="22"/>
        </w:rPr>
        <w:t> In addition to disclosures of your information that may occur as part of your use described above, we may disclose your personal information to our parent, subsidiary, third parties and other related companies, including, but not limited to, our partners, vendors, consultants and professional advisors, trusted affiliates, independent contractors and business partners who will use the information only as necessary for them to perform or provide the Services and for the specific purposes for which the information was collected. For example, if we have a co-brand partner and you access the Service as brought to you by one of those partners, through a co-branded URL, your email address used for registration on the Service may be provided to that co-brand partner.</w:t>
      </w:r>
    </w:p>
    <w:p w14:paraId="491B2A6C"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Also, we may share your personal information with third party service providers (other than Authorized Third Parties and Other Third Parties) to enable them to assist in fulfilling the requests you make or the transactions you conduct via the Sites, including the operation of certain Sites functions and Services. We use commercially reasonable efforts to only engage or interact with third-party service providers that post a privacy policy governing their processing of personal information.</w:t>
      </w:r>
    </w:p>
    <w:p w14:paraId="323756B0"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Strong"/>
          <w:color w:val="3A3A3A"/>
          <w:sz w:val="22"/>
          <w:szCs w:val="22"/>
          <w:bdr w:val="none" w:sz="0" w:space="0" w:color="auto" w:frame="1"/>
        </w:rPr>
        <w:t>– As legally required.</w:t>
      </w:r>
      <w:r w:rsidRPr="00B01536">
        <w:rPr>
          <w:color w:val="3A3A3A"/>
          <w:sz w:val="22"/>
          <w:szCs w:val="22"/>
        </w:rPr>
        <w:t> We reserve the right, in our sole discretion, to share or disclose your personal information with law enforcement, government officials, and other third parties:</w:t>
      </w:r>
    </w:p>
    <w:p w14:paraId="10057588" w14:textId="77777777" w:rsidR="00B01536" w:rsidRPr="00B01536" w:rsidRDefault="00B01536" w:rsidP="0050283E">
      <w:pPr>
        <w:numPr>
          <w:ilvl w:val="0"/>
          <w:numId w:val="5"/>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respond to subpoenas, court orders, or legal </w:t>
      </w:r>
      <w:proofErr w:type="gramStart"/>
      <w:r w:rsidRPr="00B01536">
        <w:rPr>
          <w:rFonts w:ascii="Times New Roman" w:hAnsi="Times New Roman" w:cs="Times New Roman"/>
          <w:color w:val="3A3A3A"/>
        </w:rPr>
        <w:t>process;</w:t>
      </w:r>
      <w:proofErr w:type="gramEnd"/>
    </w:p>
    <w:p w14:paraId="3C7AA2D8" w14:textId="77777777" w:rsidR="00B01536" w:rsidRPr="00B01536" w:rsidRDefault="00B01536" w:rsidP="0050283E">
      <w:pPr>
        <w:numPr>
          <w:ilvl w:val="0"/>
          <w:numId w:val="5"/>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in order to investigate, prevent, defend against, or take other action regarding violations of our Terms of Service, illegal activities, suspected fraud, or situations involving potential threats to the legal rights or physical safety of any person or the security of our network, Sites or Services;</w:t>
      </w:r>
    </w:p>
    <w:p w14:paraId="47C61A66" w14:textId="77777777" w:rsidR="00B01536" w:rsidRPr="00B01536" w:rsidRDefault="00B01536" w:rsidP="0050283E">
      <w:pPr>
        <w:numPr>
          <w:ilvl w:val="0"/>
          <w:numId w:val="5"/>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to respond to claims that any posting or other content violates the rights of third </w:t>
      </w:r>
      <w:proofErr w:type="gramStart"/>
      <w:r w:rsidRPr="00B01536">
        <w:rPr>
          <w:rFonts w:ascii="Times New Roman" w:hAnsi="Times New Roman" w:cs="Times New Roman"/>
          <w:color w:val="3A3A3A"/>
        </w:rPr>
        <w:t>parties;</w:t>
      </w:r>
      <w:proofErr w:type="gramEnd"/>
    </w:p>
    <w:p w14:paraId="15EFA468" w14:textId="77777777" w:rsidR="00B01536" w:rsidRPr="00B01536" w:rsidRDefault="00B01536" w:rsidP="0050283E">
      <w:pPr>
        <w:numPr>
          <w:ilvl w:val="0"/>
          <w:numId w:val="5"/>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in an emergency, to protect the health and safety of our Sites’ users or the </w:t>
      </w:r>
      <w:proofErr w:type="gramStart"/>
      <w:r w:rsidRPr="00B01536">
        <w:rPr>
          <w:rFonts w:ascii="Times New Roman" w:hAnsi="Times New Roman" w:cs="Times New Roman"/>
          <w:color w:val="3A3A3A"/>
        </w:rPr>
        <w:t>general public</w:t>
      </w:r>
      <w:proofErr w:type="gramEnd"/>
      <w:r w:rsidRPr="00B01536">
        <w:rPr>
          <w:rFonts w:ascii="Times New Roman" w:hAnsi="Times New Roman" w:cs="Times New Roman"/>
          <w:color w:val="3A3A3A"/>
        </w:rPr>
        <w:t>; or</w:t>
      </w:r>
    </w:p>
    <w:p w14:paraId="2582EC18" w14:textId="77777777" w:rsidR="00B01536" w:rsidRPr="00B01536" w:rsidRDefault="00B01536" w:rsidP="0050283E">
      <w:pPr>
        <w:numPr>
          <w:ilvl w:val="0"/>
          <w:numId w:val="5"/>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as otherwise required or allowed by any applicable law.</w:t>
      </w:r>
    </w:p>
    <w:p w14:paraId="2AA8250B"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Strong"/>
          <w:color w:val="3A3A3A"/>
          <w:sz w:val="22"/>
          <w:szCs w:val="22"/>
          <w:bdr w:val="none" w:sz="0" w:space="0" w:color="auto" w:frame="1"/>
        </w:rPr>
        <w:t>– If we are bought or sold.</w:t>
      </w:r>
      <w:r w:rsidRPr="00B01536">
        <w:rPr>
          <w:color w:val="3A3A3A"/>
          <w:sz w:val="22"/>
          <w:szCs w:val="22"/>
        </w:rPr>
        <w:t> If our company or our assets are acquired by another company, or in the event of a merger, consolidation, change in control, transfer of substantial assets, reorganization, or liquidation, we may transfer, sell, or assign to third parties, information concerning your relationship with us, including, without limitation, personal information that you provide and other information concerning your relationship with us. Such third parties will assume responsibility for the personal information collected by us in connection with our business operations or through our Sites and such third parties will assume the rights and obligations regarding such information as described in this Privacy Policy.</w:t>
      </w:r>
    </w:p>
    <w:p w14:paraId="0FA1E60C" w14:textId="60B0E57E"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Additionally, we may share or make available anonymous</w:t>
      </w:r>
      <w:r w:rsidR="00C34704">
        <w:rPr>
          <w:color w:val="3A3A3A"/>
          <w:sz w:val="22"/>
          <w:szCs w:val="22"/>
        </w:rPr>
        <w:t>, de-identified</w:t>
      </w:r>
      <w:r w:rsidRPr="00B01536">
        <w:rPr>
          <w:color w:val="3A3A3A"/>
          <w:sz w:val="22"/>
          <w:szCs w:val="22"/>
        </w:rPr>
        <w:t xml:space="preserve"> or aggregate information that cannot be used to identify you individually with:</w:t>
      </w:r>
    </w:p>
    <w:p w14:paraId="51032609" w14:textId="77777777" w:rsidR="00B01536" w:rsidRPr="00B01536" w:rsidRDefault="00B01536" w:rsidP="0050283E">
      <w:pPr>
        <w:numPr>
          <w:ilvl w:val="0"/>
          <w:numId w:val="6"/>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third parties for their research, product offerings, marketing, and promotional purposes and those third parties may publicly report the findings of their research or </w:t>
      </w:r>
      <w:proofErr w:type="gramStart"/>
      <w:r w:rsidRPr="00B01536">
        <w:rPr>
          <w:rFonts w:ascii="Times New Roman" w:hAnsi="Times New Roman" w:cs="Times New Roman"/>
          <w:color w:val="3A3A3A"/>
        </w:rPr>
        <w:t>analysis;</w:t>
      </w:r>
      <w:proofErr w:type="gramEnd"/>
    </w:p>
    <w:p w14:paraId="00D712A5" w14:textId="77777777" w:rsidR="00B01536" w:rsidRPr="00B01536" w:rsidRDefault="00B01536" w:rsidP="0050283E">
      <w:pPr>
        <w:numPr>
          <w:ilvl w:val="0"/>
          <w:numId w:val="6"/>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organizations that conduct research on consumer spending and other financial </w:t>
      </w:r>
      <w:proofErr w:type="gramStart"/>
      <w:r w:rsidRPr="00B01536">
        <w:rPr>
          <w:rFonts w:ascii="Times New Roman" w:hAnsi="Times New Roman" w:cs="Times New Roman"/>
          <w:color w:val="3A3A3A"/>
        </w:rPr>
        <w:t>habits;</w:t>
      </w:r>
      <w:proofErr w:type="gramEnd"/>
    </w:p>
    <w:p w14:paraId="55F30295" w14:textId="77777777" w:rsidR="00B01536" w:rsidRPr="00B01536" w:rsidRDefault="00B01536" w:rsidP="0050283E">
      <w:pPr>
        <w:numPr>
          <w:ilvl w:val="0"/>
          <w:numId w:val="6"/>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users of the Service for purposes of comparison of their personal financial situation relative to the broader community; and</w:t>
      </w:r>
    </w:p>
    <w:p w14:paraId="66B6E246" w14:textId="2B528C00" w:rsidR="00B01536" w:rsidRPr="00B01536" w:rsidRDefault="00B01536" w:rsidP="0050283E">
      <w:pPr>
        <w:numPr>
          <w:ilvl w:val="0"/>
          <w:numId w:val="6"/>
        </w:numPr>
        <w:shd w:val="clear" w:color="auto" w:fill="FFFFFF"/>
        <w:spacing w:before="120" w:after="120" w:line="360" w:lineRule="auto"/>
        <w:textAlignment w:val="baseline"/>
        <w:rPr>
          <w:rFonts w:ascii="Times New Roman" w:hAnsi="Times New Roman" w:cs="Times New Roman"/>
          <w:color w:val="3A3A3A"/>
        </w:rPr>
      </w:pPr>
      <w:proofErr w:type="gramStart"/>
      <w:r w:rsidRPr="00B01536">
        <w:rPr>
          <w:rFonts w:ascii="Times New Roman" w:hAnsi="Times New Roman" w:cs="Times New Roman"/>
          <w:color w:val="3A3A3A"/>
        </w:rPr>
        <w:t>in regards to</w:t>
      </w:r>
      <w:proofErr w:type="gramEnd"/>
      <w:r w:rsidRPr="00B01536">
        <w:rPr>
          <w:rFonts w:ascii="Times New Roman" w:hAnsi="Times New Roman" w:cs="Times New Roman"/>
          <w:color w:val="3A3A3A"/>
        </w:rPr>
        <w:t xml:space="preserve"> </w:t>
      </w:r>
      <w:r w:rsidR="00C34704">
        <w:rPr>
          <w:rFonts w:ascii="Times New Roman" w:hAnsi="Times New Roman" w:cs="Times New Roman"/>
          <w:color w:val="3A3A3A"/>
        </w:rPr>
        <w:t xml:space="preserve">de-identified </w:t>
      </w:r>
      <w:r w:rsidR="007E266A">
        <w:rPr>
          <w:rFonts w:ascii="Times New Roman" w:hAnsi="Times New Roman" w:cs="Times New Roman"/>
          <w:color w:val="3A3A3A"/>
        </w:rPr>
        <w:t xml:space="preserve">Vantage Consumer </w:t>
      </w:r>
      <w:r w:rsidRPr="00B01536">
        <w:rPr>
          <w:rFonts w:ascii="Times New Roman" w:hAnsi="Times New Roman" w:cs="Times New Roman"/>
          <w:color w:val="3A3A3A"/>
        </w:rPr>
        <w:t>credit score</w:t>
      </w:r>
      <w:r w:rsidR="00C34704">
        <w:rPr>
          <w:rFonts w:ascii="Times New Roman" w:hAnsi="Times New Roman" w:cs="Times New Roman"/>
          <w:color w:val="3A3A3A"/>
        </w:rPr>
        <w:t>s</w:t>
      </w:r>
      <w:r w:rsidRPr="00B01536">
        <w:rPr>
          <w:rFonts w:ascii="Times New Roman" w:hAnsi="Times New Roman" w:cs="Times New Roman"/>
          <w:color w:val="3A3A3A"/>
        </w:rPr>
        <w:t>, we may share such information with third parties for purposes of providing you with offers and information regarding products and services that may be of interest to you.</w:t>
      </w:r>
    </w:p>
    <w:p w14:paraId="11137C10" w14:textId="77777777" w:rsidR="00B01536" w:rsidRPr="00B01536" w:rsidRDefault="00B01536" w:rsidP="00B01536">
      <w:pPr>
        <w:pStyle w:val="Heading1"/>
        <w:ind w:left="360"/>
        <w:rPr>
          <w:rStyle w:val="Strong"/>
        </w:rPr>
      </w:pPr>
      <w:bookmarkStart w:id="11" w:name="_Toc29203247"/>
      <w:r w:rsidRPr="00B01536">
        <w:rPr>
          <w:rStyle w:val="Strong"/>
        </w:rPr>
        <w:t>How We Protect Information We Collect.</w:t>
      </w:r>
      <w:bookmarkEnd w:id="11"/>
    </w:p>
    <w:p w14:paraId="338B231E"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take the security of your information seriously. We use technical and administrative security measures, such as but not limited to, firewalls, encryption techniques, and authentication procedures, among others, designed to maintain the security of your online session, the information we store, and the information we share with others.</w:t>
      </w:r>
    </w:p>
    <w:p w14:paraId="7BCEFD4D"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You should be aware that your information is transmitted across the Internet and that no method of transmission over the Internet is 100% secure. You also need to take appropriate steps to protect your information. Your information may be accessed and viewed by other Internet users, without your knowledge and permission, while in transit to or from us. Please be advised that we cannot and do not ensure, represent, guarantee or warrant the security of any information you disclose or transmit to us online and are not responsible for the theft, destruction, or inadvertent disclosure of your personal information.</w:t>
      </w:r>
    </w:p>
    <w:p w14:paraId="4ED87725" w14:textId="77777777" w:rsidR="00B01536" w:rsidRPr="00B01536" w:rsidRDefault="00B01536" w:rsidP="00B01536">
      <w:pPr>
        <w:pStyle w:val="Heading1"/>
        <w:ind w:left="360"/>
        <w:rPr>
          <w:rStyle w:val="Strong"/>
        </w:rPr>
      </w:pPr>
      <w:bookmarkStart w:id="12" w:name="_Toc29203248"/>
      <w:r w:rsidRPr="00B01536">
        <w:rPr>
          <w:rStyle w:val="Strong"/>
        </w:rPr>
        <w:t>Third Party Offers &amp; Advertisements.</w:t>
      </w:r>
      <w:bookmarkEnd w:id="12"/>
    </w:p>
    <w:p w14:paraId="615FB02A"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may offer </w:t>
      </w:r>
      <w:proofErr w:type="gramStart"/>
      <w:r w:rsidRPr="00B01536">
        <w:rPr>
          <w:color w:val="3A3A3A"/>
          <w:sz w:val="22"/>
          <w:szCs w:val="22"/>
        </w:rPr>
        <w:t>a number of</w:t>
      </w:r>
      <w:proofErr w:type="gramEnd"/>
      <w:r w:rsidRPr="00B01536">
        <w:rPr>
          <w:color w:val="3A3A3A"/>
          <w:sz w:val="22"/>
          <w:szCs w:val="22"/>
        </w:rPr>
        <w:t xml:space="preserve"> separate products and services offered by third parties advertised to you on our Sites and through the Service. These third party offers may be complementary to your use of the Sites and may be personalized based on information you provide to us, we have collected about you, queries made through the Sites, or other information.</w:t>
      </w:r>
    </w:p>
    <w:p w14:paraId="2EF6206A"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If you choose to use these separate products and services, provide information to the third party, or allow the third party to otherwise collect information about you, then their use of your information is subject to the applicable third party’s privacy policy and terms of service. You should review the practices of the third party before deciding to use their service or provide them with any information.</w:t>
      </w:r>
    </w:p>
    <w:p w14:paraId="33463E3A" w14:textId="77777777" w:rsidR="00B01536" w:rsidRPr="00B01536" w:rsidRDefault="00B01536" w:rsidP="00B01536">
      <w:pPr>
        <w:pStyle w:val="Heading1"/>
        <w:ind w:left="360"/>
        <w:rPr>
          <w:rStyle w:val="Strong"/>
        </w:rPr>
      </w:pPr>
      <w:bookmarkStart w:id="13" w:name="_Toc29203249"/>
      <w:r w:rsidRPr="00B01536">
        <w:rPr>
          <w:rStyle w:val="Strong"/>
        </w:rPr>
        <w:t>Data Collection.</w:t>
      </w:r>
      <w:bookmarkEnd w:id="13"/>
    </w:p>
    <w:p w14:paraId="28CE07FF" w14:textId="4FA68609"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may use third-party service providers to help us analyze certain online activities. For example, these service providers may help us measure the performance of our online promotions or analyze Sites activity. We may permit these service providers to use cookies and similar technologies to perform these services. For example, we may use service providers such as Google Analytics</w:t>
      </w:r>
      <w:r w:rsidRPr="00B01536">
        <w:rPr>
          <w:color w:val="3A3A3A"/>
          <w:sz w:val="22"/>
          <w:szCs w:val="22"/>
          <w:bdr w:val="none" w:sz="0" w:space="0" w:color="auto" w:frame="1"/>
          <w:vertAlign w:val="superscript"/>
        </w:rPr>
        <w:t>®</w:t>
      </w:r>
      <w:r w:rsidRPr="00B01536">
        <w:rPr>
          <w:color w:val="3A3A3A"/>
          <w:sz w:val="22"/>
          <w:szCs w:val="22"/>
        </w:rPr>
        <w:t> on parts of the Sites to determine age, gender, interest, and other data to better serve our customers. If you prefer to not have your data used by this service provider, you may visit the </w:t>
      </w:r>
      <w:hyperlink r:id="rId13" w:history="1">
        <w:r w:rsidRPr="00B01536">
          <w:rPr>
            <w:rStyle w:val="Hyperlink"/>
            <w:color w:val="0274BE"/>
            <w:sz w:val="22"/>
            <w:szCs w:val="22"/>
            <w:bdr w:val="none" w:sz="0" w:space="0" w:color="auto" w:frame="1"/>
          </w:rPr>
          <w:t>Google Analytics opt-out page</w:t>
        </w:r>
      </w:hyperlink>
      <w:r w:rsidRPr="00B01536">
        <w:rPr>
          <w:color w:val="3A3A3A"/>
          <w:sz w:val="22"/>
          <w:szCs w:val="22"/>
        </w:rPr>
        <w:t>.</w:t>
      </w:r>
    </w:p>
    <w:p w14:paraId="03157BB6" w14:textId="77777777" w:rsidR="00B01536" w:rsidRPr="00B01536" w:rsidRDefault="00B01536" w:rsidP="00B01536">
      <w:pPr>
        <w:pStyle w:val="Heading1"/>
        <w:ind w:left="360"/>
        <w:rPr>
          <w:rStyle w:val="Strong"/>
        </w:rPr>
      </w:pPr>
      <w:bookmarkStart w:id="14" w:name="_Toc29203250"/>
      <w:r w:rsidRPr="00B01536">
        <w:rPr>
          <w:rStyle w:val="Strong"/>
        </w:rPr>
        <w:t>Blogs &amp; Other Forums.</w:t>
      </w:r>
      <w:bookmarkEnd w:id="14"/>
    </w:p>
    <w:p w14:paraId="6A379FD3"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may offer bulletin boards, blogs, chat rooms, message boards, or similar public forums (collectively referred to as “Forums”) where you can communicate with us or other users. Any information that you submit or post to these Forums or other forums could be viewed by other viewers or may otherwise be publicly available. We strongly discourage posting of personal information to these Forums or other forums. If you choose to post personal information, other viewers may use this information to send you unsolicited messages. We are not responsible for the personal information you choose to submit in these Forums and other forums.</w:t>
      </w:r>
    </w:p>
    <w:p w14:paraId="72FB5005" w14:textId="77777777" w:rsidR="00B01536" w:rsidRPr="00B01536" w:rsidRDefault="00B01536" w:rsidP="00B01536">
      <w:pPr>
        <w:pStyle w:val="Heading1"/>
        <w:ind w:left="360"/>
        <w:rPr>
          <w:rStyle w:val="Strong"/>
        </w:rPr>
      </w:pPr>
      <w:bookmarkStart w:id="15" w:name="_Toc29203251"/>
      <w:r w:rsidRPr="00B01536">
        <w:rPr>
          <w:rStyle w:val="Strong"/>
        </w:rPr>
        <w:t>How We Use Technology.</w:t>
      </w:r>
      <w:bookmarkEnd w:id="15"/>
    </w:p>
    <w:p w14:paraId="2E39D604" w14:textId="584D5809"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Strong"/>
          <w:color w:val="3A3A3A"/>
          <w:sz w:val="22"/>
          <w:szCs w:val="22"/>
          <w:u w:val="single"/>
          <w:bdr w:val="none" w:sz="0" w:space="0" w:color="auto" w:frame="1"/>
        </w:rPr>
        <w:t>Information Collected Automatically</w:t>
      </w:r>
      <w:r w:rsidRPr="00B01536">
        <w:rPr>
          <w:rStyle w:val="Strong"/>
          <w:color w:val="3A3A3A"/>
          <w:sz w:val="22"/>
          <w:szCs w:val="22"/>
          <w:bdr w:val="none" w:sz="0" w:space="0" w:color="auto" w:frame="1"/>
        </w:rPr>
        <w:t>.</w:t>
      </w:r>
      <w:r w:rsidRPr="00B01536">
        <w:rPr>
          <w:color w:val="3A3A3A"/>
          <w:sz w:val="22"/>
          <w:szCs w:val="22"/>
        </w:rPr>
        <w:t xml:space="preserve"> Certain information on our Site is collected automatically by means of various software tools. We have a legitimate interest in using such information to assist in log-in, systems administration purposes, information security and abuse prevention, to track user trends, </w:t>
      </w:r>
      <w:r w:rsidR="009B1C3E">
        <w:rPr>
          <w:color w:val="3A3A3A"/>
          <w:sz w:val="22"/>
          <w:szCs w:val="22"/>
        </w:rPr>
        <w:t xml:space="preserve">troubleshooting, </w:t>
      </w:r>
      <w:r w:rsidRPr="00B01536">
        <w:rPr>
          <w:color w:val="3A3A3A"/>
          <w:sz w:val="22"/>
          <w:szCs w:val="22"/>
        </w:rPr>
        <w:t>and to analyze the effectiveness of our Site. Alone or in combination with other information, such automatically collected information may constitute personal information. Some of our service providers may use cookies or other methods to gather information regarding your use of our Site. Such third parties may use these cookies or other tracking methods for their own purposes by relating information about your use of our Site with any personal information about you that they may have. The use of such information by a third party depends on the privacy policy of that third party.</w:t>
      </w:r>
    </w:p>
    <w:p w14:paraId="7BD41737" w14:textId="77777777" w:rsidR="00B01536" w:rsidRPr="00B01536" w:rsidRDefault="00B01536" w:rsidP="0050283E">
      <w:pPr>
        <w:numPr>
          <w:ilvl w:val="0"/>
          <w:numId w:val="7"/>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u w:val="single"/>
          <w:bdr w:val="none" w:sz="0" w:space="0" w:color="auto" w:frame="1"/>
        </w:rPr>
        <w:t xml:space="preserve">Log Files </w:t>
      </w:r>
      <w:proofErr w:type="gramStart"/>
      <w:r w:rsidRPr="00B01536">
        <w:rPr>
          <w:rStyle w:val="Strong"/>
          <w:rFonts w:ascii="Times New Roman" w:hAnsi="Times New Roman" w:cs="Times New Roman"/>
          <w:color w:val="3A3A3A"/>
          <w:u w:val="single"/>
          <w:bdr w:val="none" w:sz="0" w:space="0" w:color="auto" w:frame="1"/>
        </w:rPr>
        <w:t>On</w:t>
      </w:r>
      <w:proofErr w:type="gramEnd"/>
      <w:r w:rsidRPr="00B01536">
        <w:rPr>
          <w:rStyle w:val="Strong"/>
          <w:rFonts w:ascii="Times New Roman" w:hAnsi="Times New Roman" w:cs="Times New Roman"/>
          <w:color w:val="3A3A3A"/>
          <w:u w:val="single"/>
          <w:bdr w:val="none" w:sz="0" w:space="0" w:color="auto" w:frame="1"/>
        </w:rPr>
        <w:t xml:space="preserve"> Our Site</w:t>
      </w:r>
      <w:r w:rsidRPr="00B01536">
        <w:rPr>
          <w:rFonts w:ascii="Times New Roman" w:hAnsi="Times New Roman" w:cs="Times New Roman"/>
          <w:color w:val="3A3A3A"/>
        </w:rPr>
        <w:t>. The information inside the log files includes internet protocol (“IP”) addresses, type of browser, Internet Service Provider (ISP), date/time stamp, referring/exit pages, clicked pages and any other information your browser may send to us.</w:t>
      </w:r>
    </w:p>
    <w:p w14:paraId="128B88ED" w14:textId="77777777" w:rsidR="00B01536" w:rsidRPr="00B01536" w:rsidRDefault="00B01536" w:rsidP="0050283E">
      <w:pPr>
        <w:numPr>
          <w:ilvl w:val="0"/>
          <w:numId w:val="7"/>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u w:val="single"/>
          <w:bdr w:val="none" w:sz="0" w:space="0" w:color="auto" w:frame="1"/>
        </w:rPr>
        <w:t>Cookies</w:t>
      </w:r>
      <w:r w:rsidRPr="00B01536">
        <w:rPr>
          <w:rFonts w:ascii="Times New Roman" w:hAnsi="Times New Roman" w:cs="Times New Roman"/>
          <w:color w:val="3A3A3A"/>
        </w:rPr>
        <w:t xml:space="preserve">.  We use cookies to make interactions with our Site easy and meaningful. When you visit our Site, our servers may send a cookie to your computer. </w:t>
      </w:r>
      <w:proofErr w:type="gramStart"/>
      <w:r w:rsidRPr="00B01536">
        <w:rPr>
          <w:rFonts w:ascii="Times New Roman" w:hAnsi="Times New Roman" w:cs="Times New Roman"/>
          <w:color w:val="3A3A3A"/>
        </w:rPr>
        <w:t>Standing alone, cookies</w:t>
      </w:r>
      <w:proofErr w:type="gramEnd"/>
      <w:r w:rsidRPr="00B01536">
        <w:rPr>
          <w:rFonts w:ascii="Times New Roman" w:hAnsi="Times New Roman" w:cs="Times New Roman"/>
          <w:color w:val="3A3A3A"/>
        </w:rPr>
        <w:t xml:space="preserve"> do not personally identify you; they merely recognize your web browser. Unless you choose to identify yourself to us, either by responding to a promotional offer, opening an account, or filling out a web form, you remain anonymous to us.</w:t>
      </w:r>
    </w:p>
    <w:p w14:paraId="0E10ADF7"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may use cookies that are session-based and persistent. Session cookies exist only during one session. They disappear from your computer when you close your browser software or turn off your computer. Persistent cookies remain on your computer after you close your browser or turn off your computer. Please note that if you disable your web browser’s ability to accept cookies, you may not be able to successfully use </w:t>
      </w:r>
      <w:proofErr w:type="gramStart"/>
      <w:r w:rsidRPr="00B01536">
        <w:rPr>
          <w:color w:val="3A3A3A"/>
          <w:sz w:val="22"/>
          <w:szCs w:val="22"/>
        </w:rPr>
        <w:t>all of</w:t>
      </w:r>
      <w:proofErr w:type="gramEnd"/>
      <w:r w:rsidRPr="00B01536">
        <w:rPr>
          <w:color w:val="3A3A3A"/>
          <w:sz w:val="22"/>
          <w:szCs w:val="22"/>
        </w:rPr>
        <w:t xml:space="preserve"> the features of our Site.</w:t>
      </w:r>
    </w:p>
    <w:p w14:paraId="30EE833F"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The following sets out how we may use different categories of cookies and your options for managing cookie settings:</w:t>
      </w:r>
    </w:p>
    <w:tbl>
      <w:tblPr>
        <w:tblW w:w="106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86"/>
        <w:gridCol w:w="3744"/>
        <w:gridCol w:w="5008"/>
      </w:tblGrid>
      <w:tr w:rsidR="00446005" w:rsidRPr="00B01536" w14:paraId="2D8BD235" w14:textId="77777777" w:rsidTr="0044600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92DC94D"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Type of Cookies</w:t>
            </w:r>
          </w:p>
        </w:tc>
        <w:tc>
          <w:tcPr>
            <w:tcW w:w="371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C905866"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Description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89C418E"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Managing Settings</w:t>
            </w:r>
          </w:p>
        </w:tc>
      </w:tr>
      <w:tr w:rsidR="00446005" w:rsidRPr="00B01536" w14:paraId="1B06BA1B" w14:textId="77777777" w:rsidTr="0044600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80C0B20"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Required cookies</w:t>
            </w:r>
          </w:p>
        </w:tc>
        <w:tc>
          <w:tcPr>
            <w:tcW w:w="371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113BC98"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 xml:space="preserve">Required cookies enable you to navigate our Site and use its features, such as accessing secure areas of our Site and using our </w:t>
            </w:r>
            <w:proofErr w:type="spellStart"/>
            <w:r w:rsidRPr="00B01536">
              <w:rPr>
                <w:rFonts w:ascii="Times New Roman" w:hAnsi="Times New Roman" w:cs="Times New Roman"/>
              </w:rPr>
              <w:t>services.If</w:t>
            </w:r>
            <w:proofErr w:type="spellEnd"/>
            <w:r w:rsidRPr="00B01536">
              <w:rPr>
                <w:rFonts w:ascii="Times New Roman" w:hAnsi="Times New Roman" w:cs="Times New Roman"/>
              </w:rPr>
              <w:t xml:space="preserve"> you have chosen to identify yourself to us, we use cookies containing encrypted information to allow us to uniquely identify you. Each time you log into our Site, a cookie containing an encrypted, unique identifier that is tied to your account is placed on your browser. These cookies allow us to uniquely identify you when you are logged into our Site and to process your online transactions and requests.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D36D142"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Because required cookies are essential to operating our Site, there is no option to opt out of these cookies.</w:t>
            </w:r>
          </w:p>
        </w:tc>
      </w:tr>
      <w:tr w:rsidR="00446005" w:rsidRPr="00B01536" w14:paraId="024E597A" w14:textId="77777777" w:rsidTr="0044600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C1E4B36"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Performance cookies</w:t>
            </w:r>
          </w:p>
        </w:tc>
        <w:tc>
          <w:tcPr>
            <w:tcW w:w="371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13859AA"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 xml:space="preserve">These cookies collect information about how you use our Site, including which pages you go to most often and if they receive error messages from certain pages. These cookies do not collect information that individually identifies you. All information these cookies collect is aggregated and anonymous. It is only used to improve how our Site functions and </w:t>
            </w:r>
            <w:proofErr w:type="spellStart"/>
            <w:proofErr w:type="gramStart"/>
            <w:r w:rsidRPr="00B01536">
              <w:rPr>
                <w:rFonts w:ascii="Times New Roman" w:hAnsi="Times New Roman" w:cs="Times New Roman"/>
              </w:rPr>
              <w:t>performs.From</w:t>
            </w:r>
            <w:proofErr w:type="spellEnd"/>
            <w:proofErr w:type="gramEnd"/>
            <w:r w:rsidRPr="00B01536">
              <w:rPr>
                <w:rFonts w:ascii="Times New Roman" w:hAnsi="Times New Roman" w:cs="Times New Roman"/>
              </w:rPr>
              <w:t xml:space="preserve"> time-to-time, we may engage third parties to track and analyze usage and volume statistical information from individuals who visit our Site.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9D4C31F"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To learn how to opt out of performance cookies using your browser settings </w:t>
            </w:r>
            <w:hyperlink r:id="rId14" w:history="1">
              <w:r w:rsidRPr="00B01536">
                <w:rPr>
                  <w:rStyle w:val="Hyperlink"/>
                  <w:rFonts w:ascii="Times New Roman" w:hAnsi="Times New Roman" w:cs="Times New Roman"/>
                  <w:color w:val="0274BE"/>
                  <w:bdr w:val="none" w:sz="0" w:space="0" w:color="auto" w:frame="1"/>
                </w:rPr>
                <w:t>click here</w:t>
              </w:r>
            </w:hyperlink>
            <w:r w:rsidRPr="00B01536">
              <w:rPr>
                <w:rFonts w:ascii="Times New Roman" w:hAnsi="Times New Roman" w:cs="Times New Roman"/>
              </w:rPr>
              <w:t>.</w:t>
            </w:r>
          </w:p>
        </w:tc>
      </w:tr>
      <w:tr w:rsidR="00446005" w:rsidRPr="00B01536" w14:paraId="74E563D3" w14:textId="77777777" w:rsidTr="0044600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2CB4F4D" w14:textId="77777777" w:rsidR="00B01536" w:rsidRPr="00B01536" w:rsidRDefault="00B01536" w:rsidP="00B01536">
            <w:pPr>
              <w:spacing w:before="120" w:after="120" w:line="360" w:lineRule="auto"/>
              <w:rPr>
                <w:rFonts w:ascii="Times New Roman" w:hAnsi="Times New Roman" w:cs="Times New Roman"/>
              </w:rPr>
            </w:pPr>
            <w:r w:rsidRPr="00B01536">
              <w:rPr>
                <w:rStyle w:val="Strong"/>
                <w:rFonts w:ascii="Times New Roman" w:hAnsi="Times New Roman" w:cs="Times New Roman"/>
                <w:bdr w:val="none" w:sz="0" w:space="0" w:color="auto" w:frame="1"/>
              </w:rPr>
              <w:t>Functionality cookies</w:t>
            </w:r>
          </w:p>
        </w:tc>
        <w:tc>
          <w:tcPr>
            <w:tcW w:w="371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CADF65F"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 xml:space="preserve">Functionality cookies allow our Site to remember information you have entered or choices you make (such as your username, language, or your region) and provide enhanced, more personal features. These cookies also enable you to optimize your use of our Site after logging in. These cookies can also be used to remember changes you have made to text size, </w:t>
            </w:r>
            <w:proofErr w:type="gramStart"/>
            <w:r w:rsidRPr="00B01536">
              <w:rPr>
                <w:rFonts w:ascii="Times New Roman" w:hAnsi="Times New Roman" w:cs="Times New Roman"/>
              </w:rPr>
              <w:t>fonts</w:t>
            </w:r>
            <w:proofErr w:type="gramEnd"/>
            <w:r w:rsidRPr="00B01536">
              <w:rPr>
                <w:rFonts w:ascii="Times New Roman" w:hAnsi="Times New Roman" w:cs="Times New Roman"/>
              </w:rPr>
              <w:t xml:space="preserve"> and other parts of web pages that you can customize.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8D16A3C" w14:textId="77777777" w:rsidR="00B01536" w:rsidRPr="00B01536" w:rsidRDefault="00B01536" w:rsidP="00B01536">
            <w:pPr>
              <w:spacing w:before="120" w:after="120" w:line="360" w:lineRule="auto"/>
              <w:rPr>
                <w:rFonts w:ascii="Times New Roman" w:hAnsi="Times New Roman" w:cs="Times New Roman"/>
              </w:rPr>
            </w:pPr>
            <w:r w:rsidRPr="00B01536">
              <w:rPr>
                <w:rFonts w:ascii="Times New Roman" w:hAnsi="Times New Roman" w:cs="Times New Roman"/>
              </w:rPr>
              <w:t>To learn how to opt out of functionality cookies using your browser settings </w:t>
            </w:r>
            <w:hyperlink r:id="rId15" w:history="1">
              <w:r w:rsidRPr="00B01536">
                <w:rPr>
                  <w:rStyle w:val="Hyperlink"/>
                  <w:rFonts w:ascii="Times New Roman" w:hAnsi="Times New Roman" w:cs="Times New Roman"/>
                  <w:color w:val="0274BE"/>
                  <w:bdr w:val="none" w:sz="0" w:space="0" w:color="auto" w:frame="1"/>
                </w:rPr>
                <w:t>click here</w:t>
              </w:r>
            </w:hyperlink>
            <w:r w:rsidRPr="00B01536">
              <w:rPr>
                <w:rFonts w:ascii="Times New Roman" w:hAnsi="Times New Roman" w:cs="Times New Roman"/>
              </w:rPr>
              <w:t>.</w:t>
            </w:r>
          </w:p>
        </w:tc>
      </w:tr>
    </w:tbl>
    <w:p w14:paraId="1F33824D" w14:textId="2A3744F6" w:rsidR="00B01536" w:rsidRPr="00B01536" w:rsidRDefault="00B01536" w:rsidP="0050283E">
      <w:pPr>
        <w:numPr>
          <w:ilvl w:val="0"/>
          <w:numId w:val="8"/>
        </w:numPr>
        <w:shd w:val="clear" w:color="auto" w:fill="FFFFFF"/>
        <w:spacing w:before="120" w:after="120" w:line="360" w:lineRule="auto"/>
        <w:textAlignment w:val="baseline"/>
        <w:rPr>
          <w:rFonts w:ascii="Times New Roman" w:hAnsi="Times New Roman" w:cs="Times New Roman"/>
          <w:color w:val="3A3A3A"/>
        </w:rPr>
      </w:pPr>
      <w:r w:rsidRPr="00B01536">
        <w:rPr>
          <w:rStyle w:val="Strong"/>
          <w:rFonts w:ascii="Times New Roman" w:hAnsi="Times New Roman" w:cs="Times New Roman"/>
          <w:color w:val="3A3A3A"/>
          <w:u w:val="single"/>
          <w:bdr w:val="none" w:sz="0" w:space="0" w:color="auto" w:frame="1"/>
        </w:rPr>
        <w:t>Other Tracking Technologies</w:t>
      </w:r>
      <w:r w:rsidRPr="00B01536">
        <w:rPr>
          <w:rFonts w:ascii="Times New Roman" w:hAnsi="Times New Roman" w:cs="Times New Roman"/>
          <w:color w:val="3A3A3A"/>
        </w:rPr>
        <w:t xml:space="preserve">. When you visit our Site, we may collect your IP address for certain purposes such as, for example, to monitor the regions from which you navigate our Site. We may also use web beacons alone or in conjunction with cookies to compile information about your usage of our Site and interaction with emails from us. Web beacons are clear electronic images that can recognize certain types of information on your computer, such as cookies, when you viewed a </w:t>
      </w:r>
      <w:proofErr w:type="gramStart"/>
      <w:r w:rsidRPr="00B01536">
        <w:rPr>
          <w:rFonts w:ascii="Times New Roman" w:hAnsi="Times New Roman" w:cs="Times New Roman"/>
          <w:color w:val="3A3A3A"/>
        </w:rPr>
        <w:t>particular site</w:t>
      </w:r>
      <w:proofErr w:type="gramEnd"/>
      <w:r w:rsidRPr="00B01536">
        <w:rPr>
          <w:rFonts w:ascii="Times New Roman" w:hAnsi="Times New Roman" w:cs="Times New Roman"/>
          <w:color w:val="3A3A3A"/>
        </w:rPr>
        <w:t xml:space="preserve"> tied to the web beacon. For example, we may place web beacons in emails that notify us when you click on a link in the email that directs you to our Site. We may use web beacons to operate and improve our Site and email communications.</w:t>
      </w:r>
    </w:p>
    <w:p w14:paraId="161A8623"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Strong"/>
          <w:color w:val="3A3A3A"/>
          <w:sz w:val="22"/>
          <w:szCs w:val="22"/>
          <w:bdr w:val="none" w:sz="0" w:space="0" w:color="auto" w:frame="1"/>
        </w:rPr>
        <w:t>– Do Not Track notices.</w:t>
      </w:r>
      <w:r w:rsidRPr="00B01536">
        <w:rPr>
          <w:color w:val="3A3A3A"/>
          <w:sz w:val="22"/>
          <w:szCs w:val="22"/>
        </w:rPr>
        <w:t> Without an industry or legal standard of interpreting Do Not Track Signals (“DNT”) sent to us by your browser, we do not respond to DNT signals at this time. To learn more about how DNT works, please visit </w:t>
      </w:r>
      <w:hyperlink r:id="rId16" w:history="1">
        <w:r w:rsidRPr="00B01536">
          <w:rPr>
            <w:rStyle w:val="Hyperlink"/>
            <w:color w:val="0274BE"/>
            <w:sz w:val="22"/>
            <w:szCs w:val="22"/>
            <w:bdr w:val="none" w:sz="0" w:space="0" w:color="auto" w:frame="1"/>
          </w:rPr>
          <w:t>http://allaboutdnt.com/</w:t>
        </w:r>
      </w:hyperlink>
      <w:r w:rsidRPr="00B01536">
        <w:rPr>
          <w:color w:val="3A3A3A"/>
          <w:sz w:val="22"/>
          <w:szCs w:val="22"/>
        </w:rPr>
        <w:t>.</w:t>
      </w:r>
    </w:p>
    <w:p w14:paraId="1298AF1B" w14:textId="77777777" w:rsidR="00B01536" w:rsidRPr="00B01536" w:rsidRDefault="00B01536" w:rsidP="00B01536">
      <w:pPr>
        <w:pStyle w:val="Heading1"/>
        <w:ind w:left="360"/>
        <w:rPr>
          <w:rStyle w:val="Strong"/>
        </w:rPr>
      </w:pPr>
      <w:bookmarkStart w:id="16" w:name="_Toc29203252"/>
      <w:r w:rsidRPr="00B01536">
        <w:rPr>
          <w:rStyle w:val="Strong"/>
        </w:rPr>
        <w:t>Links to Third Party Sites.</w:t>
      </w:r>
      <w:bookmarkEnd w:id="16"/>
    </w:p>
    <w:p w14:paraId="06824FBE" w14:textId="08C1C624"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Our Site may contain links to third-party websites and services that are not owned or controlled by us.  We are not responsible for the privacy practices or the content of </w:t>
      </w:r>
      <w:r w:rsidR="009B1C3E" w:rsidRPr="00B01536">
        <w:rPr>
          <w:color w:val="3A3A3A"/>
          <w:sz w:val="22"/>
          <w:szCs w:val="22"/>
        </w:rPr>
        <w:t>third-party</w:t>
      </w:r>
      <w:r w:rsidRPr="00B01536">
        <w:rPr>
          <w:color w:val="3A3A3A"/>
          <w:sz w:val="22"/>
          <w:szCs w:val="22"/>
        </w:rPr>
        <w:t xml:space="preserve"> websites, services, and advertisements, and you visit them at your own risk.</w:t>
      </w:r>
    </w:p>
    <w:p w14:paraId="5039D096" w14:textId="77777777" w:rsidR="00B01536" w:rsidRPr="00B01536" w:rsidRDefault="00B01536" w:rsidP="00B01536">
      <w:pPr>
        <w:pStyle w:val="Heading1"/>
        <w:ind w:left="360"/>
        <w:rPr>
          <w:rStyle w:val="Strong"/>
        </w:rPr>
      </w:pPr>
      <w:bookmarkStart w:id="17" w:name="_Toc29203253"/>
      <w:r w:rsidRPr="00B01536">
        <w:rPr>
          <w:rStyle w:val="Strong"/>
        </w:rPr>
        <w:t>Personal Information you Disclose Relating to Others.</w:t>
      </w:r>
      <w:bookmarkEnd w:id="17"/>
    </w:p>
    <w:p w14:paraId="5503FCE8"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If you disclose any personal information relating to other people to us or to our service providers in connection with our Site, you represent that you have the authority to do so and to permit us to use the information in accordance with this Privacy Policy.</w:t>
      </w:r>
    </w:p>
    <w:p w14:paraId="7178DBC4" w14:textId="77777777" w:rsidR="00B01536" w:rsidRPr="00B01536" w:rsidRDefault="00B01536" w:rsidP="00B01536">
      <w:pPr>
        <w:pStyle w:val="Heading1"/>
        <w:ind w:left="360"/>
        <w:rPr>
          <w:rStyle w:val="Strong"/>
        </w:rPr>
      </w:pPr>
      <w:bookmarkStart w:id="18" w:name="_Toc29203254"/>
      <w:r w:rsidRPr="00B01536">
        <w:rPr>
          <w:rStyle w:val="Strong"/>
        </w:rPr>
        <w:t>Your Rights.</w:t>
      </w:r>
      <w:bookmarkEnd w:id="18"/>
    </w:p>
    <w:p w14:paraId="4270DF4F" w14:textId="0AEC7A5F" w:rsidR="000B3B97" w:rsidRDefault="000B3B97" w:rsidP="00B01536">
      <w:pPr>
        <w:pStyle w:val="NormalWeb"/>
        <w:shd w:val="clear" w:color="auto" w:fill="FFFFFF"/>
        <w:spacing w:before="120" w:beforeAutospacing="0" w:after="120" w:afterAutospacing="0" w:line="360" w:lineRule="auto"/>
        <w:textAlignment w:val="baseline"/>
        <w:rPr>
          <w:color w:val="3A3A3A"/>
          <w:sz w:val="22"/>
          <w:szCs w:val="22"/>
        </w:rPr>
      </w:pPr>
      <w:r>
        <w:rPr>
          <w:color w:val="3A3A3A"/>
          <w:sz w:val="22"/>
          <w:szCs w:val="22"/>
        </w:rPr>
        <w:t>For information about your rights as a California resident, please see Section 21 (Your California Privacy Rights).</w:t>
      </w:r>
    </w:p>
    <w:p w14:paraId="4493DC1F"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If you have an account on our Site, to the extent we are legally required, we provide access to – and ability to edit or delete your personal information at any time via the Site or Service.</w:t>
      </w:r>
    </w:p>
    <w:p w14:paraId="77707D15"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If you would like to access, </w:t>
      </w:r>
      <w:proofErr w:type="gramStart"/>
      <w:r w:rsidRPr="00B01536">
        <w:rPr>
          <w:color w:val="3A3A3A"/>
          <w:sz w:val="22"/>
          <w:szCs w:val="22"/>
        </w:rPr>
        <w:t>amend</w:t>
      </w:r>
      <w:proofErr w:type="gramEnd"/>
      <w:r w:rsidRPr="00B01536">
        <w:rPr>
          <w:color w:val="3A3A3A"/>
          <w:sz w:val="22"/>
          <w:szCs w:val="22"/>
        </w:rPr>
        <w:t xml:space="preserve"> or erase personal information collected via our Site, you may also submit a request to:</w:t>
      </w:r>
    </w:p>
    <w:p w14:paraId="317B7715" w14:textId="77777777" w:rsidR="00B01536" w:rsidRPr="00B01536" w:rsidRDefault="00DD7655" w:rsidP="00B01536">
      <w:pPr>
        <w:pStyle w:val="NormalWeb"/>
        <w:shd w:val="clear" w:color="auto" w:fill="FFFFFF"/>
        <w:spacing w:before="120" w:beforeAutospacing="0" w:after="120" w:afterAutospacing="0" w:line="360" w:lineRule="auto"/>
        <w:textAlignment w:val="baseline"/>
        <w:rPr>
          <w:color w:val="3A3A3A"/>
          <w:sz w:val="22"/>
          <w:szCs w:val="22"/>
        </w:rPr>
      </w:pPr>
      <w:hyperlink r:id="rId17" w:history="1">
        <w:r w:rsidR="00B01536" w:rsidRPr="00B01536">
          <w:rPr>
            <w:rStyle w:val="Hyperlink"/>
            <w:i/>
            <w:iCs/>
            <w:color w:val="0274BE"/>
            <w:sz w:val="22"/>
            <w:szCs w:val="22"/>
            <w:bdr w:val="none" w:sz="0" w:space="0" w:color="auto" w:frame="1"/>
          </w:rPr>
          <w:t>privacy@finlocker.com</w:t>
        </w:r>
      </w:hyperlink>
    </w:p>
    <w:p w14:paraId="68941C32" w14:textId="46DD12A6" w:rsid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will promptly review all such requests in accordance with applicable laws.  In the event you remove your personal information from the Site, you may not be able to receive all Services provided thereunder or receive benefits from third parties that you previously provided access to this information.</w:t>
      </w:r>
      <w:r w:rsidR="00237700">
        <w:rPr>
          <w:color w:val="3A3A3A"/>
          <w:sz w:val="22"/>
          <w:szCs w:val="22"/>
        </w:rPr>
        <w:t xml:space="preserve">  </w:t>
      </w:r>
    </w:p>
    <w:p w14:paraId="58DB6041" w14:textId="0D49CC32" w:rsidR="002F318B" w:rsidRDefault="00965866" w:rsidP="00B01536">
      <w:pPr>
        <w:pStyle w:val="NormalWeb"/>
        <w:shd w:val="clear" w:color="auto" w:fill="FFFFFF"/>
        <w:spacing w:before="120" w:beforeAutospacing="0" w:after="120" w:afterAutospacing="0" w:line="360" w:lineRule="auto"/>
        <w:textAlignment w:val="baseline"/>
        <w:rPr>
          <w:color w:val="3A3A3A"/>
          <w:sz w:val="22"/>
          <w:szCs w:val="22"/>
        </w:rPr>
      </w:pPr>
      <w:r>
        <w:rPr>
          <w:color w:val="3A3A3A"/>
          <w:sz w:val="22"/>
          <w:szCs w:val="22"/>
        </w:rPr>
        <w:t xml:space="preserve">If, at your direction, we disclosed personal information to a third party, you should contact such third party directly if you want to exercise your rights </w:t>
      </w:r>
      <w:r w:rsidR="003A5506">
        <w:rPr>
          <w:color w:val="3A3A3A"/>
          <w:sz w:val="22"/>
          <w:szCs w:val="22"/>
        </w:rPr>
        <w:t>for the disclosed personal information.</w:t>
      </w:r>
      <w:r>
        <w:rPr>
          <w:color w:val="3A3A3A"/>
          <w:sz w:val="22"/>
          <w:szCs w:val="22"/>
        </w:rPr>
        <w:t xml:space="preserve"> </w:t>
      </w:r>
    </w:p>
    <w:p w14:paraId="42BE9F80" w14:textId="1A28E05A" w:rsidR="00237700" w:rsidRDefault="00237700" w:rsidP="00B01536">
      <w:pPr>
        <w:pStyle w:val="NormalWeb"/>
        <w:shd w:val="clear" w:color="auto" w:fill="FFFFFF"/>
        <w:spacing w:before="120" w:beforeAutospacing="0" w:after="120" w:afterAutospacing="0" w:line="360" w:lineRule="auto"/>
        <w:textAlignment w:val="baseline"/>
        <w:rPr>
          <w:color w:val="3A3A3A"/>
          <w:sz w:val="22"/>
          <w:szCs w:val="22"/>
        </w:rPr>
      </w:pPr>
    </w:p>
    <w:p w14:paraId="150A9384" w14:textId="77777777" w:rsidR="00B01536" w:rsidRPr="00B01536" w:rsidRDefault="00B01536" w:rsidP="00B01536">
      <w:pPr>
        <w:pStyle w:val="Heading1"/>
        <w:ind w:left="360"/>
        <w:rPr>
          <w:rStyle w:val="Strong"/>
        </w:rPr>
      </w:pPr>
      <w:bookmarkStart w:id="19" w:name="_Toc29203255"/>
      <w:r w:rsidRPr="00B01536">
        <w:rPr>
          <w:rStyle w:val="Strong"/>
        </w:rPr>
        <w:t>Opting Out.</w:t>
      </w:r>
      <w:bookmarkEnd w:id="19"/>
    </w:p>
    <w:p w14:paraId="51C9F144" w14:textId="77777777" w:rsid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We may send periodic Sites related alerts, weekly summaries, notifications, newsletters, promotions, or other information via email, SMS, or mobile device notifications. You may choose to stop receiving alerts, notifications, summaries, newsletters, and promotions by indicating your preference in your account profile or settings. You may also follow the unsubscribe instructions in the email you receive. Please note that certain Services-related messages that we send are necessary for the proper functioning and use of the Services and you may not have the ability to opt-out of those messages.</w:t>
      </w:r>
    </w:p>
    <w:p w14:paraId="36AEE47F" w14:textId="77777777" w:rsidR="005F7C71" w:rsidRPr="00B01536" w:rsidRDefault="005F7C71" w:rsidP="005F7C71">
      <w:pPr>
        <w:pStyle w:val="Heading1"/>
        <w:ind w:left="360"/>
        <w:rPr>
          <w:rStyle w:val="Strong"/>
        </w:rPr>
      </w:pPr>
      <w:bookmarkStart w:id="20" w:name="_Toc29203256"/>
      <w:r w:rsidRPr="00B01536">
        <w:rPr>
          <w:rStyle w:val="Strong"/>
        </w:rPr>
        <w:t>Your California Privacy Rights.</w:t>
      </w:r>
      <w:bookmarkEnd w:id="20"/>
    </w:p>
    <w:p w14:paraId="6328FE41" w14:textId="5A05F2AC" w:rsidR="005F7C71" w:rsidRDefault="005F7C71"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California Civil Code Section 1798.83 permits users that are residents of California to request certain information regarding our disclosures of personal information to third parties for such third parties’ direct marketing purposes. If you are a California resident and would like to make such a request, please email us at </w:t>
      </w:r>
      <w:hyperlink r:id="rId18" w:history="1">
        <w:r w:rsidRPr="00B01536">
          <w:rPr>
            <w:rStyle w:val="Hyperlink"/>
            <w:color w:val="0274BE"/>
            <w:sz w:val="22"/>
            <w:szCs w:val="22"/>
            <w:bdr w:val="none" w:sz="0" w:space="0" w:color="auto" w:frame="1"/>
          </w:rPr>
          <w:t>privacy@finlocker.com</w:t>
        </w:r>
      </w:hyperlink>
      <w:r w:rsidRPr="00B01536">
        <w:rPr>
          <w:color w:val="3A3A3A"/>
          <w:sz w:val="22"/>
          <w:szCs w:val="22"/>
        </w:rPr>
        <w:t> or write FinLocker, LLC at 168 N. Meramec Ave, Suite 250, St. Louis, Missouri 63105.</w:t>
      </w:r>
    </w:p>
    <w:p w14:paraId="26405B29" w14:textId="0D918A27" w:rsidR="00446005" w:rsidRPr="00811BED" w:rsidRDefault="00446005" w:rsidP="00446005">
      <w:pPr>
        <w:spacing w:before="100" w:beforeAutospacing="1" w:after="100" w:afterAutospacing="1"/>
        <w:rPr>
          <w:rFonts w:ascii="Times New Roman" w:eastAsia="Times New Roman" w:hAnsi="Times New Roman" w:cs="Times New Roman"/>
          <w:color w:val="3A3A3A"/>
        </w:rPr>
      </w:pPr>
      <w:r w:rsidRPr="00811BED">
        <w:rPr>
          <w:rFonts w:ascii="Times New Roman" w:eastAsia="Times New Roman" w:hAnsi="Times New Roman" w:cs="Times New Roman"/>
          <w:color w:val="3A3A3A"/>
        </w:rPr>
        <w:t xml:space="preserve">In addition, the state of California provides California residents with certain other rights concerning their </w:t>
      </w:r>
      <w:r w:rsidR="00BE2889">
        <w:rPr>
          <w:rFonts w:ascii="Times New Roman" w:eastAsia="Times New Roman" w:hAnsi="Times New Roman" w:cs="Times New Roman"/>
          <w:color w:val="3A3A3A"/>
        </w:rPr>
        <w:t>p</w:t>
      </w:r>
      <w:r w:rsidRPr="00811BED">
        <w:rPr>
          <w:rFonts w:ascii="Times New Roman" w:eastAsia="Times New Roman" w:hAnsi="Times New Roman" w:cs="Times New Roman"/>
          <w:color w:val="3A3A3A"/>
        </w:rPr>
        <w:t xml:space="preserve">ersonal </w:t>
      </w:r>
      <w:r w:rsidR="00BE2889">
        <w:rPr>
          <w:rFonts w:ascii="Times New Roman" w:eastAsia="Times New Roman" w:hAnsi="Times New Roman" w:cs="Times New Roman"/>
          <w:color w:val="3A3A3A"/>
        </w:rPr>
        <w:t>i</w:t>
      </w:r>
      <w:r w:rsidRPr="00811BED">
        <w:rPr>
          <w:rFonts w:ascii="Times New Roman" w:eastAsia="Times New Roman" w:hAnsi="Times New Roman" w:cs="Times New Roman"/>
          <w:color w:val="3A3A3A"/>
        </w:rPr>
        <w:t xml:space="preserve">nformation. This section describes (1) the categories of </w:t>
      </w:r>
      <w:r w:rsidR="00BE2889">
        <w:rPr>
          <w:rFonts w:ascii="Times New Roman" w:eastAsia="Times New Roman" w:hAnsi="Times New Roman" w:cs="Times New Roman"/>
          <w:color w:val="3A3A3A"/>
        </w:rPr>
        <w:t>p</w:t>
      </w:r>
      <w:r w:rsidRPr="00811BED">
        <w:rPr>
          <w:rFonts w:ascii="Times New Roman" w:eastAsia="Times New Roman" w:hAnsi="Times New Roman" w:cs="Times New Roman"/>
          <w:color w:val="3A3A3A"/>
        </w:rPr>
        <w:t xml:space="preserve">ersonal </w:t>
      </w:r>
      <w:r w:rsidR="00BE2889">
        <w:rPr>
          <w:rFonts w:ascii="Times New Roman" w:eastAsia="Times New Roman" w:hAnsi="Times New Roman" w:cs="Times New Roman"/>
          <w:color w:val="3A3A3A"/>
        </w:rPr>
        <w:t>i</w:t>
      </w:r>
      <w:r w:rsidRPr="00811BED">
        <w:rPr>
          <w:rFonts w:ascii="Times New Roman" w:eastAsia="Times New Roman" w:hAnsi="Times New Roman" w:cs="Times New Roman"/>
          <w:color w:val="3A3A3A"/>
        </w:rPr>
        <w:t>nformation</w:t>
      </w:r>
      <w:r w:rsidR="00BE2889">
        <w:rPr>
          <w:rFonts w:ascii="Times New Roman" w:eastAsia="Times New Roman" w:hAnsi="Times New Roman" w:cs="Times New Roman"/>
          <w:color w:val="3A3A3A"/>
        </w:rPr>
        <w:t xml:space="preserve"> collected and disclosed by us</w:t>
      </w:r>
      <w:r w:rsidRPr="00811BED">
        <w:rPr>
          <w:rFonts w:ascii="Times New Roman" w:eastAsia="Times New Roman" w:hAnsi="Times New Roman" w:cs="Times New Roman"/>
          <w:color w:val="3A3A3A"/>
        </w:rPr>
        <w:t xml:space="preserve"> subject to California privacy law, (2) your privacy rights under California privacy law, and (3) how to exercise your rights. </w:t>
      </w:r>
    </w:p>
    <w:p w14:paraId="0DF5ED85" w14:textId="77777777" w:rsidR="00446005" w:rsidRPr="00A70623" w:rsidRDefault="00446005" w:rsidP="00446005">
      <w:pPr>
        <w:pStyle w:val="ListParagraph"/>
        <w:numPr>
          <w:ilvl w:val="0"/>
          <w:numId w:val="11"/>
        </w:numPr>
        <w:shd w:val="clear" w:color="auto" w:fill="FFFFFF"/>
        <w:spacing w:after="450"/>
        <w:ind w:left="360"/>
        <w:textAlignment w:val="baseline"/>
        <w:rPr>
          <w:rFonts w:ascii="Times New Roman" w:hAnsi="Times New Roman" w:cs="Times New Roman"/>
          <w:b/>
          <w:bCs/>
          <w:color w:val="333333"/>
          <w:sz w:val="24"/>
          <w:szCs w:val="24"/>
        </w:rPr>
      </w:pPr>
      <w:r w:rsidRPr="00A70623">
        <w:rPr>
          <w:rFonts w:ascii="Times New Roman" w:hAnsi="Times New Roman" w:cs="Times New Roman"/>
          <w:b/>
          <w:bCs/>
          <w:color w:val="333333"/>
          <w:sz w:val="24"/>
          <w:szCs w:val="24"/>
        </w:rPr>
        <w:t xml:space="preserve">Collection and Disclosure of Categories of Personal Information under California Privacy Law </w:t>
      </w:r>
    </w:p>
    <w:p w14:paraId="2EA5AE95" w14:textId="25214FEF" w:rsidR="00446005" w:rsidRPr="0013619D" w:rsidRDefault="00446005" w:rsidP="00446005">
      <w:pPr>
        <w:spacing w:before="100" w:beforeAutospacing="1" w:after="100" w:afterAutospacing="1"/>
        <w:rPr>
          <w:rFonts w:ascii="Times New Roman" w:hAnsi="Times New Roman" w:cs="Times New Roman"/>
          <w:lang w:eastAsia="zh-CN"/>
        </w:rPr>
      </w:pPr>
      <w:r w:rsidRPr="0013619D">
        <w:rPr>
          <w:rFonts w:ascii="Times New Roman" w:hAnsi="Times New Roman" w:cs="Times New Roman"/>
          <w:lang w:eastAsia="zh-CN"/>
        </w:rPr>
        <w:t>In accordance with California law, we collect</w:t>
      </w:r>
      <w:r w:rsidR="00BE2889">
        <w:rPr>
          <w:rFonts w:ascii="Times New Roman" w:hAnsi="Times New Roman" w:cs="Times New Roman"/>
          <w:lang w:eastAsia="zh-CN"/>
        </w:rPr>
        <w:t>ed the following categories of p</w:t>
      </w:r>
      <w:r w:rsidRPr="0013619D">
        <w:rPr>
          <w:rFonts w:ascii="Times New Roman" w:hAnsi="Times New Roman" w:cs="Times New Roman"/>
          <w:lang w:eastAsia="zh-CN"/>
        </w:rPr>
        <w:t xml:space="preserve">ersonal </w:t>
      </w:r>
      <w:r w:rsidR="00BE2889">
        <w:rPr>
          <w:rFonts w:ascii="Times New Roman" w:hAnsi="Times New Roman" w:cs="Times New Roman"/>
          <w:lang w:eastAsia="zh-CN"/>
        </w:rPr>
        <w:t>i</w:t>
      </w:r>
      <w:r w:rsidRPr="0013619D">
        <w:rPr>
          <w:rFonts w:ascii="Times New Roman" w:hAnsi="Times New Roman" w:cs="Times New Roman"/>
          <w:lang w:eastAsia="zh-CN"/>
        </w:rPr>
        <w:t>nformation within the preceding 12 months from the effective date of this Privacy Policy (both online and offline):</w:t>
      </w:r>
    </w:p>
    <w:p w14:paraId="7720CD4B" w14:textId="086ABDC4" w:rsidR="000B3B97" w:rsidRDefault="00446005" w:rsidP="00446005">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sidRPr="0013619D">
        <w:rPr>
          <w:rFonts w:ascii="Times New Roman" w:eastAsia="Times New Roman" w:hAnsi="Times New Roman" w:cs="Times New Roman"/>
          <w:lang w:eastAsia="zh-CN"/>
        </w:rPr>
        <w:t xml:space="preserve">Identifiers (for example, name, email address, </w:t>
      </w:r>
      <w:r w:rsidR="003A5506">
        <w:rPr>
          <w:rFonts w:ascii="Times New Roman" w:eastAsia="Times New Roman" w:hAnsi="Times New Roman" w:cs="Times New Roman"/>
          <w:lang w:eastAsia="zh-CN"/>
        </w:rPr>
        <w:t>S</w:t>
      </w:r>
      <w:r w:rsidR="00F836F3">
        <w:rPr>
          <w:rFonts w:ascii="Times New Roman" w:eastAsia="Times New Roman" w:hAnsi="Times New Roman" w:cs="Times New Roman"/>
          <w:lang w:eastAsia="zh-CN"/>
        </w:rPr>
        <w:t xml:space="preserve">ocial </w:t>
      </w:r>
      <w:r w:rsidR="003A5506">
        <w:rPr>
          <w:rFonts w:ascii="Times New Roman" w:eastAsia="Times New Roman" w:hAnsi="Times New Roman" w:cs="Times New Roman"/>
          <w:lang w:eastAsia="zh-CN"/>
        </w:rPr>
        <w:t>S</w:t>
      </w:r>
      <w:r w:rsidR="00F836F3">
        <w:rPr>
          <w:rFonts w:ascii="Times New Roman" w:eastAsia="Times New Roman" w:hAnsi="Times New Roman" w:cs="Times New Roman"/>
          <w:lang w:eastAsia="zh-CN"/>
        </w:rPr>
        <w:t xml:space="preserve">ecurity number, </w:t>
      </w:r>
      <w:r w:rsidRPr="0013619D">
        <w:rPr>
          <w:rFonts w:ascii="Times New Roman" w:eastAsia="Times New Roman" w:hAnsi="Times New Roman" w:cs="Times New Roman"/>
          <w:lang w:eastAsia="zh-CN"/>
        </w:rPr>
        <w:t>IP address, and online identifiers</w:t>
      </w:r>
      <w:proofErr w:type="gramStart"/>
      <w:r w:rsidRPr="0013619D">
        <w:rPr>
          <w:rFonts w:ascii="Times New Roman" w:eastAsia="Times New Roman" w:hAnsi="Times New Roman" w:cs="Times New Roman"/>
          <w:lang w:eastAsia="zh-CN"/>
        </w:rPr>
        <w:t>);</w:t>
      </w:r>
      <w:proofErr w:type="gramEnd"/>
      <w:r w:rsidRPr="0013619D">
        <w:rPr>
          <w:rFonts w:ascii="Times New Roman" w:eastAsia="Times New Roman" w:hAnsi="Times New Roman" w:cs="Times New Roman"/>
          <w:lang w:eastAsia="zh-CN"/>
        </w:rPr>
        <w:t xml:space="preserve"> </w:t>
      </w:r>
    </w:p>
    <w:p w14:paraId="20CD95DD" w14:textId="789EA0A3" w:rsidR="0013619D" w:rsidRDefault="00811BED" w:rsidP="00BF0B21">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Mailing address, telephone number, bank account number, and other information </w:t>
      </w:r>
      <w:r w:rsidR="00BF0B21">
        <w:rPr>
          <w:rFonts w:ascii="Times New Roman" w:eastAsia="Times New Roman" w:hAnsi="Times New Roman" w:cs="Times New Roman"/>
          <w:lang w:eastAsia="zh-CN"/>
        </w:rPr>
        <w:t xml:space="preserve">as defined by subsection (e) of California Civil Code </w:t>
      </w:r>
      <w:r w:rsidR="00BF0B21" w:rsidRPr="00BF0B21">
        <w:rPr>
          <w:rFonts w:ascii="Times New Roman" w:eastAsia="Times New Roman" w:hAnsi="Times New Roman" w:cs="Times New Roman"/>
          <w:lang w:eastAsia="zh-CN"/>
        </w:rPr>
        <w:t xml:space="preserve">Section </w:t>
      </w:r>
      <w:proofErr w:type="gramStart"/>
      <w:r w:rsidR="00BF0B21" w:rsidRPr="00BF0B21">
        <w:rPr>
          <w:rFonts w:ascii="Times New Roman" w:eastAsia="Times New Roman" w:hAnsi="Times New Roman" w:cs="Times New Roman"/>
          <w:lang w:eastAsia="zh-CN"/>
        </w:rPr>
        <w:t>1798.80</w:t>
      </w:r>
      <w:r w:rsidR="00BF0B21">
        <w:rPr>
          <w:rFonts w:ascii="Times New Roman" w:eastAsia="Times New Roman" w:hAnsi="Times New Roman" w:cs="Times New Roman"/>
          <w:lang w:eastAsia="zh-CN"/>
        </w:rPr>
        <w:t>;</w:t>
      </w:r>
      <w:proofErr w:type="gramEnd"/>
    </w:p>
    <w:p w14:paraId="6CB85639" w14:textId="72DFAE4F" w:rsidR="00BF0B21" w:rsidRPr="0013619D" w:rsidRDefault="00BF0B21" w:rsidP="00BF0B21">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sidRPr="00BF0B21">
        <w:rPr>
          <w:rFonts w:ascii="Times New Roman" w:eastAsia="Times New Roman" w:hAnsi="Times New Roman" w:cs="Times New Roman"/>
          <w:lang w:eastAsia="zh-CN"/>
        </w:rPr>
        <w:t>Commercial information, including records of products or services purchase</w:t>
      </w:r>
      <w:r>
        <w:rPr>
          <w:rFonts w:ascii="Times New Roman" w:eastAsia="Times New Roman" w:hAnsi="Times New Roman" w:cs="Times New Roman"/>
          <w:lang w:eastAsia="zh-CN"/>
        </w:rPr>
        <w:t xml:space="preserve">d or other purchasing </w:t>
      </w:r>
      <w:proofErr w:type="gramStart"/>
      <w:r>
        <w:rPr>
          <w:rFonts w:ascii="Times New Roman" w:eastAsia="Times New Roman" w:hAnsi="Times New Roman" w:cs="Times New Roman"/>
          <w:lang w:eastAsia="zh-CN"/>
        </w:rPr>
        <w:t>histories;</w:t>
      </w:r>
      <w:proofErr w:type="gramEnd"/>
    </w:p>
    <w:p w14:paraId="25274480" w14:textId="16366FC6" w:rsidR="00446005" w:rsidRPr="0013619D" w:rsidRDefault="000B3B97" w:rsidP="00446005">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sidRPr="0013619D">
        <w:rPr>
          <w:rFonts w:ascii="Times New Roman" w:eastAsia="Times New Roman" w:hAnsi="Times New Roman" w:cs="Times New Roman"/>
          <w:lang w:eastAsia="zh-CN"/>
        </w:rPr>
        <w:t>Geolocation data (if enabled by your browser/device</w:t>
      </w:r>
      <w:proofErr w:type="gramStart"/>
      <w:r w:rsidRPr="0013619D">
        <w:rPr>
          <w:rFonts w:ascii="Times New Roman" w:eastAsia="Times New Roman" w:hAnsi="Times New Roman" w:cs="Times New Roman"/>
          <w:lang w:eastAsia="zh-CN"/>
        </w:rPr>
        <w:t>);</w:t>
      </w:r>
      <w:proofErr w:type="gramEnd"/>
      <w:r w:rsidRPr="0013619D">
        <w:rPr>
          <w:rFonts w:ascii="Times New Roman" w:eastAsia="Times New Roman" w:hAnsi="Times New Roman" w:cs="Times New Roman"/>
          <w:lang w:eastAsia="zh-CN"/>
        </w:rPr>
        <w:t xml:space="preserve"> </w:t>
      </w:r>
    </w:p>
    <w:p w14:paraId="6E7BA914" w14:textId="685741C8" w:rsidR="00446005" w:rsidRDefault="00446005" w:rsidP="00446005">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sidRPr="0013619D">
        <w:rPr>
          <w:rFonts w:ascii="Times New Roman" w:eastAsia="Times New Roman" w:hAnsi="Times New Roman" w:cs="Times New Roman"/>
          <w:lang w:eastAsia="zh-CN"/>
        </w:rPr>
        <w:t>Internet or other electronic network activity information, including informa</w:t>
      </w:r>
      <w:r w:rsidR="00BF0B21">
        <w:rPr>
          <w:rFonts w:ascii="Times New Roman" w:eastAsia="Times New Roman" w:hAnsi="Times New Roman" w:cs="Times New Roman"/>
          <w:lang w:eastAsia="zh-CN"/>
        </w:rPr>
        <w:t xml:space="preserve">tion on your usage of our </w:t>
      </w:r>
      <w:proofErr w:type="gramStart"/>
      <w:r w:rsidR="00BF0B21">
        <w:rPr>
          <w:rFonts w:ascii="Times New Roman" w:eastAsia="Times New Roman" w:hAnsi="Times New Roman" w:cs="Times New Roman"/>
          <w:lang w:eastAsia="zh-CN"/>
        </w:rPr>
        <w:t>Sites;</w:t>
      </w:r>
      <w:proofErr w:type="gramEnd"/>
      <w:r w:rsidR="00BF0B21">
        <w:rPr>
          <w:rFonts w:ascii="Times New Roman" w:eastAsia="Times New Roman" w:hAnsi="Times New Roman" w:cs="Times New Roman"/>
          <w:lang w:eastAsia="zh-CN"/>
        </w:rPr>
        <w:t xml:space="preserve"> </w:t>
      </w:r>
    </w:p>
    <w:p w14:paraId="482963BC" w14:textId="0CDB091B" w:rsidR="003A5506" w:rsidRDefault="003A5506" w:rsidP="00446005">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Employment-relate</w:t>
      </w:r>
      <w:r w:rsidR="009B1C3E">
        <w:rPr>
          <w:rFonts w:ascii="Times New Roman" w:eastAsia="Times New Roman" w:hAnsi="Times New Roman" w:cs="Times New Roman"/>
          <w:lang w:eastAsia="zh-CN"/>
        </w:rPr>
        <w:t>d</w:t>
      </w:r>
      <w:r>
        <w:rPr>
          <w:rFonts w:ascii="Times New Roman" w:eastAsia="Times New Roman" w:hAnsi="Times New Roman" w:cs="Times New Roman"/>
          <w:lang w:eastAsia="zh-CN"/>
        </w:rPr>
        <w:t xml:space="preserve"> information; and</w:t>
      </w:r>
    </w:p>
    <w:p w14:paraId="0A2EF3A8" w14:textId="01FEC4D3" w:rsidR="00BF0B21" w:rsidRPr="0013619D" w:rsidRDefault="00BF0B21" w:rsidP="00BF0B21">
      <w:pPr>
        <w:pStyle w:val="ListParagraph"/>
        <w:numPr>
          <w:ilvl w:val="0"/>
          <w:numId w:val="12"/>
        </w:numPr>
        <w:spacing w:before="100" w:beforeAutospacing="1" w:after="100" w:afterAutospacing="1" w:line="240" w:lineRule="auto"/>
        <w:rPr>
          <w:rFonts w:ascii="Times New Roman" w:eastAsia="Times New Roman" w:hAnsi="Times New Roman" w:cs="Times New Roman"/>
          <w:lang w:eastAsia="zh-CN"/>
        </w:rPr>
      </w:pPr>
      <w:r w:rsidRPr="00BF0B21">
        <w:rPr>
          <w:rFonts w:ascii="Times New Roman" w:eastAsia="Times New Roman" w:hAnsi="Times New Roman" w:cs="Times New Roman"/>
          <w:lang w:eastAsia="zh-CN"/>
        </w:rPr>
        <w:t>Information used to create a profile about a consumer reflecting the consumer’s preferences or, behavior.</w:t>
      </w:r>
    </w:p>
    <w:p w14:paraId="19126884" w14:textId="18D1A7AE" w:rsidR="00446005" w:rsidRPr="0013619D" w:rsidRDefault="00811BED" w:rsidP="00446005">
      <w:pPr>
        <w:spacing w:before="100" w:beforeAutospacing="1" w:after="100" w:afterAutospacing="1"/>
        <w:rPr>
          <w:rFonts w:ascii="Times New Roman" w:hAnsi="Times New Roman" w:cs="Times New Roman"/>
          <w:lang w:eastAsia="zh-CN"/>
        </w:rPr>
      </w:pPr>
      <w:r>
        <w:rPr>
          <w:rFonts w:ascii="Times New Roman" w:hAnsi="Times New Roman" w:cs="Times New Roman"/>
          <w:lang w:eastAsia="zh-CN"/>
        </w:rPr>
        <w:t>In the preceding 12 months</w:t>
      </w:r>
      <w:r w:rsidR="00BE2889">
        <w:rPr>
          <w:rFonts w:ascii="Times New Roman" w:hAnsi="Times New Roman" w:cs="Times New Roman"/>
          <w:lang w:eastAsia="zh-CN"/>
        </w:rPr>
        <w:t xml:space="preserve"> from the effective date of this Privacy Policy</w:t>
      </w:r>
      <w:r>
        <w:rPr>
          <w:rFonts w:ascii="Times New Roman" w:hAnsi="Times New Roman" w:cs="Times New Roman"/>
          <w:lang w:eastAsia="zh-CN"/>
        </w:rPr>
        <w:t>, w</w:t>
      </w:r>
      <w:r w:rsidR="00446005" w:rsidRPr="0013619D">
        <w:rPr>
          <w:rFonts w:ascii="Times New Roman" w:hAnsi="Times New Roman" w:cs="Times New Roman"/>
          <w:lang w:eastAsia="zh-CN"/>
        </w:rPr>
        <w:t xml:space="preserve">e may </w:t>
      </w:r>
      <w:r>
        <w:rPr>
          <w:rFonts w:ascii="Times New Roman" w:hAnsi="Times New Roman" w:cs="Times New Roman"/>
          <w:lang w:eastAsia="zh-CN"/>
        </w:rPr>
        <w:t xml:space="preserve">have </w:t>
      </w:r>
      <w:r w:rsidR="00446005" w:rsidRPr="0013619D">
        <w:rPr>
          <w:rFonts w:ascii="Times New Roman" w:hAnsi="Times New Roman" w:cs="Times New Roman"/>
          <w:lang w:eastAsia="zh-CN"/>
        </w:rPr>
        <w:t>disclose</w:t>
      </w:r>
      <w:r>
        <w:rPr>
          <w:rFonts w:ascii="Times New Roman" w:hAnsi="Times New Roman" w:cs="Times New Roman"/>
          <w:lang w:eastAsia="zh-CN"/>
        </w:rPr>
        <w:t>d</w:t>
      </w:r>
      <w:r w:rsidR="00446005" w:rsidRPr="0013619D">
        <w:rPr>
          <w:rFonts w:ascii="Times New Roman" w:hAnsi="Times New Roman" w:cs="Times New Roman"/>
          <w:lang w:eastAsia="zh-CN"/>
        </w:rPr>
        <w:t xml:space="preserve"> each of these categories of </w:t>
      </w:r>
      <w:r w:rsidR="00BE2889">
        <w:rPr>
          <w:rFonts w:ascii="Times New Roman" w:hAnsi="Times New Roman" w:cs="Times New Roman"/>
          <w:lang w:eastAsia="zh-CN"/>
        </w:rPr>
        <w:t>p</w:t>
      </w:r>
      <w:r w:rsidR="00446005" w:rsidRPr="0013619D">
        <w:rPr>
          <w:rFonts w:ascii="Times New Roman" w:hAnsi="Times New Roman" w:cs="Times New Roman"/>
          <w:lang w:eastAsia="zh-CN"/>
        </w:rPr>
        <w:t xml:space="preserve">ersonal </w:t>
      </w:r>
      <w:r w:rsidR="00BE2889">
        <w:rPr>
          <w:rFonts w:ascii="Times New Roman" w:hAnsi="Times New Roman" w:cs="Times New Roman"/>
          <w:lang w:eastAsia="zh-CN"/>
        </w:rPr>
        <w:t>i</w:t>
      </w:r>
      <w:r w:rsidR="00446005" w:rsidRPr="0013619D">
        <w:rPr>
          <w:rFonts w:ascii="Times New Roman" w:hAnsi="Times New Roman" w:cs="Times New Roman"/>
          <w:lang w:eastAsia="zh-CN"/>
        </w:rPr>
        <w:t>nformation with our service providers for our business purposes (to enable the service providers to provide their services) and</w:t>
      </w:r>
      <w:r w:rsidR="000B3B97" w:rsidRPr="0013619D">
        <w:rPr>
          <w:rFonts w:ascii="Times New Roman" w:hAnsi="Times New Roman" w:cs="Times New Roman"/>
          <w:lang w:eastAsia="zh-CN"/>
        </w:rPr>
        <w:t xml:space="preserve"> as otherwise described in Section 11 (How We Disclose Personal Information)</w:t>
      </w:r>
      <w:r w:rsidR="00446005" w:rsidRPr="0013619D">
        <w:rPr>
          <w:rFonts w:ascii="Times New Roman" w:hAnsi="Times New Roman" w:cs="Times New Roman"/>
          <w:lang w:eastAsia="zh-CN"/>
        </w:rPr>
        <w:t xml:space="preserve">.   </w:t>
      </w:r>
      <w:r w:rsidR="002F318B">
        <w:rPr>
          <w:rFonts w:ascii="Times New Roman" w:hAnsi="Times New Roman" w:cs="Times New Roman"/>
          <w:lang w:eastAsia="zh-CN"/>
        </w:rPr>
        <w:t xml:space="preserve">Except with your consent, we </w:t>
      </w:r>
      <w:r>
        <w:rPr>
          <w:rFonts w:ascii="Times New Roman" w:hAnsi="Times New Roman" w:cs="Times New Roman"/>
          <w:lang w:eastAsia="zh-CN"/>
        </w:rPr>
        <w:t>have not sold Personal Information in the preceding 12 months.</w:t>
      </w:r>
      <w:r w:rsidR="002F318B">
        <w:rPr>
          <w:rFonts w:ascii="Times New Roman" w:hAnsi="Times New Roman" w:cs="Times New Roman"/>
          <w:lang w:eastAsia="zh-CN"/>
        </w:rPr>
        <w:t xml:space="preserve"> </w:t>
      </w:r>
    </w:p>
    <w:p w14:paraId="72405A5B" w14:textId="77777777" w:rsidR="00446005" w:rsidRPr="0013619D" w:rsidRDefault="00446005" w:rsidP="00446005">
      <w:pPr>
        <w:pStyle w:val="ListParagraph"/>
        <w:numPr>
          <w:ilvl w:val="0"/>
          <w:numId w:val="11"/>
        </w:numPr>
        <w:shd w:val="clear" w:color="auto" w:fill="FFFFFF"/>
        <w:spacing w:after="450"/>
        <w:ind w:left="360"/>
        <w:textAlignment w:val="baseline"/>
        <w:rPr>
          <w:rFonts w:ascii="Times New Roman" w:eastAsia="Times New Roman" w:hAnsi="Times New Roman" w:cs="Times New Roman"/>
          <w:b/>
          <w:bCs/>
          <w:color w:val="333333"/>
        </w:rPr>
      </w:pPr>
      <w:r w:rsidRPr="0013619D">
        <w:rPr>
          <w:rFonts w:ascii="Times New Roman" w:eastAsia="Times New Roman" w:hAnsi="Times New Roman" w:cs="Times New Roman"/>
          <w:b/>
          <w:bCs/>
          <w:color w:val="333333"/>
        </w:rPr>
        <w:t>Your Privacy Rights Under California Law</w:t>
      </w:r>
    </w:p>
    <w:p w14:paraId="29D73D10" w14:textId="4AC4367D" w:rsidR="00446005" w:rsidRPr="0013619D" w:rsidRDefault="00446005" w:rsidP="00446005">
      <w:pPr>
        <w:spacing w:before="100" w:beforeAutospacing="1" w:after="100" w:afterAutospacing="1"/>
        <w:rPr>
          <w:rFonts w:ascii="Times New Roman" w:hAnsi="Times New Roman" w:cs="Times New Roman"/>
          <w:lang w:eastAsia="zh-CN"/>
        </w:rPr>
      </w:pPr>
      <w:r w:rsidRPr="0013619D">
        <w:rPr>
          <w:rFonts w:ascii="Times New Roman" w:hAnsi="Times New Roman" w:cs="Times New Roman"/>
          <w:lang w:eastAsia="zh-CN"/>
        </w:rPr>
        <w:t xml:space="preserve">Subject to certain exceptions, California consumers have the following rights with respect to their </w:t>
      </w:r>
      <w:r w:rsidR="00BE2889">
        <w:rPr>
          <w:rFonts w:ascii="Times New Roman" w:hAnsi="Times New Roman" w:cs="Times New Roman"/>
          <w:lang w:eastAsia="zh-CN"/>
        </w:rPr>
        <w:t>p</w:t>
      </w:r>
      <w:r w:rsidRPr="0013619D">
        <w:rPr>
          <w:rFonts w:ascii="Times New Roman" w:hAnsi="Times New Roman" w:cs="Times New Roman"/>
          <w:lang w:eastAsia="zh-CN"/>
        </w:rPr>
        <w:t xml:space="preserve">ersonal </w:t>
      </w:r>
      <w:r w:rsidR="00BE2889">
        <w:rPr>
          <w:rFonts w:ascii="Times New Roman" w:hAnsi="Times New Roman" w:cs="Times New Roman"/>
          <w:lang w:eastAsia="zh-CN"/>
        </w:rPr>
        <w:t>i</w:t>
      </w:r>
      <w:r w:rsidRPr="0013619D">
        <w:rPr>
          <w:rFonts w:ascii="Times New Roman" w:hAnsi="Times New Roman" w:cs="Times New Roman"/>
          <w:lang w:eastAsia="zh-CN"/>
        </w:rPr>
        <w:t xml:space="preserve">nformation: </w:t>
      </w:r>
    </w:p>
    <w:tbl>
      <w:tblPr>
        <w:tblStyle w:val="TableGrid"/>
        <w:tblW w:w="8888" w:type="dxa"/>
        <w:tblInd w:w="6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510"/>
        <w:gridCol w:w="7378"/>
      </w:tblGrid>
      <w:tr w:rsidR="00446005" w:rsidRPr="0013619D" w14:paraId="22EE0C6B" w14:textId="77777777" w:rsidTr="00B00A7C">
        <w:trPr>
          <w:trHeight w:val="420"/>
        </w:trPr>
        <w:tc>
          <w:tcPr>
            <w:tcW w:w="1510" w:type="dxa"/>
            <w:shd w:val="clear" w:color="auto" w:fill="DBE5F1" w:themeFill="accent1" w:themeFillTint="33"/>
            <w:vAlign w:val="center"/>
          </w:tcPr>
          <w:p w14:paraId="414E46C9" w14:textId="77777777" w:rsidR="00446005" w:rsidRPr="0013619D" w:rsidRDefault="00446005" w:rsidP="00B00A7C">
            <w:pPr>
              <w:jc w:val="center"/>
              <w:rPr>
                <w:rFonts w:ascii="Times New Roman" w:eastAsia="Calibri" w:hAnsi="Times New Roman" w:cs="Times New Roman"/>
                <w:b/>
                <w:bCs/>
                <w:sz w:val="22"/>
                <w:szCs w:val="22"/>
              </w:rPr>
            </w:pPr>
            <w:r w:rsidRPr="0013619D">
              <w:rPr>
                <w:rFonts w:ascii="Times New Roman" w:eastAsia="Calibri" w:hAnsi="Times New Roman" w:cs="Times New Roman"/>
                <w:b/>
                <w:bCs/>
                <w:sz w:val="22"/>
                <w:szCs w:val="22"/>
              </w:rPr>
              <w:t>Privacy Right</w:t>
            </w:r>
          </w:p>
        </w:tc>
        <w:tc>
          <w:tcPr>
            <w:tcW w:w="7378" w:type="dxa"/>
            <w:shd w:val="clear" w:color="auto" w:fill="DBE5F1" w:themeFill="accent1" w:themeFillTint="33"/>
            <w:vAlign w:val="center"/>
          </w:tcPr>
          <w:p w14:paraId="72FE5ACB" w14:textId="77777777" w:rsidR="00446005" w:rsidRPr="0013619D" w:rsidRDefault="00446005" w:rsidP="00B00A7C">
            <w:pPr>
              <w:jc w:val="center"/>
              <w:rPr>
                <w:rFonts w:ascii="Times New Roman" w:hAnsi="Times New Roman" w:cs="Times New Roman"/>
                <w:b/>
                <w:sz w:val="22"/>
                <w:szCs w:val="22"/>
              </w:rPr>
            </w:pPr>
            <w:r w:rsidRPr="0013619D">
              <w:rPr>
                <w:rFonts w:ascii="Times New Roman" w:hAnsi="Times New Roman" w:cs="Times New Roman"/>
                <w:b/>
                <w:sz w:val="22"/>
                <w:szCs w:val="22"/>
              </w:rPr>
              <w:t>Description</w:t>
            </w:r>
          </w:p>
        </w:tc>
      </w:tr>
      <w:tr w:rsidR="00446005" w:rsidRPr="0013619D" w14:paraId="081703BE" w14:textId="77777777" w:rsidTr="00B00A7C">
        <w:tc>
          <w:tcPr>
            <w:tcW w:w="1510" w:type="dxa"/>
            <w:shd w:val="clear" w:color="auto" w:fill="C4BC96" w:themeFill="background2" w:themeFillShade="BF"/>
            <w:vAlign w:val="center"/>
          </w:tcPr>
          <w:p w14:paraId="66EEFAF1" w14:textId="77777777" w:rsidR="00446005" w:rsidRPr="0013619D" w:rsidRDefault="00446005" w:rsidP="00B00A7C">
            <w:pPr>
              <w:jc w:val="center"/>
              <w:rPr>
                <w:rFonts w:ascii="Times New Roman" w:eastAsia="Calibri" w:hAnsi="Times New Roman" w:cs="Times New Roman"/>
                <w:b/>
                <w:bCs/>
                <w:sz w:val="22"/>
                <w:szCs w:val="22"/>
              </w:rPr>
            </w:pPr>
            <w:r w:rsidRPr="0013619D">
              <w:rPr>
                <w:rFonts w:ascii="Times New Roman" w:eastAsia="Calibri" w:hAnsi="Times New Roman" w:cs="Times New Roman"/>
                <w:b/>
                <w:bCs/>
                <w:sz w:val="22"/>
                <w:szCs w:val="22"/>
              </w:rPr>
              <w:t>Access</w:t>
            </w:r>
          </w:p>
        </w:tc>
        <w:tc>
          <w:tcPr>
            <w:tcW w:w="7378" w:type="dxa"/>
            <w:shd w:val="clear" w:color="auto" w:fill="FFFFFF" w:themeFill="background1"/>
          </w:tcPr>
          <w:p w14:paraId="791DD23A" w14:textId="547E4BCA" w:rsidR="00446005" w:rsidRPr="0013619D" w:rsidRDefault="00446005" w:rsidP="00BE2889">
            <w:pPr>
              <w:jc w:val="both"/>
              <w:rPr>
                <w:rFonts w:ascii="Times New Roman" w:hAnsi="Times New Roman" w:cs="Times New Roman"/>
                <w:sz w:val="22"/>
                <w:szCs w:val="22"/>
              </w:rPr>
            </w:pPr>
            <w:r w:rsidRPr="0013619D">
              <w:rPr>
                <w:rFonts w:ascii="Times New Roman" w:hAnsi="Times New Roman" w:cs="Times New Roman"/>
                <w:sz w:val="22"/>
                <w:szCs w:val="22"/>
              </w:rPr>
              <w:t xml:space="preserve">You have the right to request information on the categories of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that we collected in the previous twelve (12) months, the categories of sources from which the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was collected, the specific pieces of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we have collected about you, and the business purposes for which such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is collected and shared. You also have the right to request information on the categories of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which were disclosed for business purposes, and the categories of third parties in the twelve (12) months preceding your request for your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w:t>
            </w:r>
          </w:p>
        </w:tc>
      </w:tr>
      <w:tr w:rsidR="00446005" w:rsidRPr="0013619D" w14:paraId="4A503B08" w14:textId="77777777" w:rsidTr="00B00A7C">
        <w:tc>
          <w:tcPr>
            <w:tcW w:w="1510" w:type="dxa"/>
            <w:shd w:val="clear" w:color="auto" w:fill="C4BC96" w:themeFill="background2" w:themeFillShade="BF"/>
            <w:vAlign w:val="center"/>
          </w:tcPr>
          <w:p w14:paraId="75F74F7C" w14:textId="77777777" w:rsidR="00446005" w:rsidRPr="0013619D" w:rsidRDefault="00446005" w:rsidP="00B00A7C">
            <w:pPr>
              <w:jc w:val="center"/>
              <w:rPr>
                <w:rFonts w:ascii="Times New Roman" w:eastAsia="Calibri" w:hAnsi="Times New Roman" w:cs="Times New Roman"/>
                <w:b/>
                <w:bCs/>
                <w:sz w:val="22"/>
                <w:szCs w:val="22"/>
              </w:rPr>
            </w:pPr>
            <w:r w:rsidRPr="0013619D">
              <w:rPr>
                <w:rFonts w:ascii="Times New Roman" w:eastAsia="Calibri" w:hAnsi="Times New Roman" w:cs="Times New Roman"/>
                <w:b/>
                <w:bCs/>
                <w:sz w:val="22"/>
                <w:szCs w:val="22"/>
              </w:rPr>
              <w:t>Deletion</w:t>
            </w:r>
          </w:p>
        </w:tc>
        <w:tc>
          <w:tcPr>
            <w:tcW w:w="7378" w:type="dxa"/>
            <w:shd w:val="clear" w:color="auto" w:fill="FFFFFF" w:themeFill="background1"/>
          </w:tcPr>
          <w:p w14:paraId="2BB1427B" w14:textId="534E3B29" w:rsidR="00446005" w:rsidRPr="0013619D" w:rsidRDefault="00446005" w:rsidP="00BE2889">
            <w:pPr>
              <w:jc w:val="both"/>
              <w:rPr>
                <w:rFonts w:ascii="Times New Roman" w:hAnsi="Times New Roman" w:cs="Times New Roman"/>
                <w:sz w:val="22"/>
                <w:szCs w:val="22"/>
              </w:rPr>
            </w:pPr>
            <w:r w:rsidRPr="0013619D">
              <w:rPr>
                <w:rFonts w:ascii="Times New Roman" w:hAnsi="Times New Roman" w:cs="Times New Roman"/>
                <w:sz w:val="22"/>
                <w:szCs w:val="22"/>
              </w:rPr>
              <w:t xml:space="preserve">You have the right to request to have your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deleted from our servers and we will direct our service providers to do the same. However, please be aware that we may not fulfill your request for deletion if we (or our service provider(s)) are required to retain your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 xml:space="preserve">nformation for one or more of the following categories of purposes: (1) to complete a transaction for which the </w:t>
            </w:r>
            <w:r w:rsidR="00BE2889">
              <w:rPr>
                <w:rFonts w:ascii="Times New Roman" w:hAnsi="Times New Roman" w:cs="Times New Roman"/>
                <w:sz w:val="22"/>
                <w:szCs w:val="22"/>
              </w:rPr>
              <w:t>p</w:t>
            </w:r>
            <w:r w:rsidRPr="0013619D">
              <w:rPr>
                <w:rFonts w:ascii="Times New Roman" w:hAnsi="Times New Roman" w:cs="Times New Roman"/>
                <w:sz w:val="22"/>
                <w:szCs w:val="22"/>
              </w:rPr>
              <w:t xml:space="preserve">ersonal </w:t>
            </w:r>
            <w:r w:rsidR="00BE2889">
              <w:rPr>
                <w:rFonts w:ascii="Times New Roman" w:hAnsi="Times New Roman" w:cs="Times New Roman"/>
                <w:sz w:val="22"/>
                <w:szCs w:val="22"/>
              </w:rPr>
              <w:t>i</w:t>
            </w:r>
            <w:r w:rsidRPr="0013619D">
              <w:rPr>
                <w:rFonts w:ascii="Times New Roman" w:hAnsi="Times New Roman" w:cs="Times New Roman"/>
                <w:sz w:val="22"/>
                <w:szCs w:val="22"/>
              </w:rPr>
              <w:t>nformation was collected, provide a good or service requested by you, or complete a contract between us and you; (2) to ensure our website integrity, security, and functionality; (3) to comply with applicable law or a legal obligation, or exercise rights under the law; or (4) to otherwise use your Personal Information, internally, in a lawful manner that is compatible with the context in which you provided the information.</w:t>
            </w:r>
          </w:p>
        </w:tc>
      </w:tr>
    </w:tbl>
    <w:p w14:paraId="02F56D4A" w14:textId="77777777" w:rsidR="00446005" w:rsidRPr="0013619D" w:rsidRDefault="00446005" w:rsidP="00446005">
      <w:pPr>
        <w:shd w:val="clear" w:color="auto" w:fill="FFFFFF"/>
        <w:spacing w:after="240"/>
        <w:textAlignment w:val="baseline"/>
        <w:rPr>
          <w:rFonts w:ascii="Times New Roman" w:hAnsi="Times New Roman" w:cs="Times New Roman"/>
          <w:b/>
          <w:bCs/>
          <w:color w:val="333333"/>
        </w:rPr>
      </w:pPr>
    </w:p>
    <w:p w14:paraId="1C6E5905" w14:textId="77777777" w:rsidR="00446005" w:rsidRPr="0013619D" w:rsidRDefault="00446005" w:rsidP="00446005">
      <w:pPr>
        <w:pStyle w:val="ListParagraph"/>
        <w:numPr>
          <w:ilvl w:val="0"/>
          <w:numId w:val="11"/>
        </w:numPr>
        <w:shd w:val="clear" w:color="auto" w:fill="FFFFFF"/>
        <w:spacing w:after="450"/>
        <w:ind w:left="360"/>
        <w:textAlignment w:val="baseline"/>
        <w:rPr>
          <w:rFonts w:ascii="Times New Roman" w:eastAsia="Times New Roman" w:hAnsi="Times New Roman" w:cs="Times New Roman"/>
          <w:b/>
          <w:bCs/>
          <w:color w:val="333333"/>
        </w:rPr>
      </w:pPr>
      <w:r w:rsidRPr="0013619D">
        <w:rPr>
          <w:rFonts w:ascii="Times New Roman" w:eastAsia="Times New Roman" w:hAnsi="Times New Roman" w:cs="Times New Roman"/>
          <w:b/>
          <w:bCs/>
          <w:color w:val="333333"/>
        </w:rPr>
        <w:t>How to Exercise Your California Privacy Rights</w:t>
      </w:r>
    </w:p>
    <w:p w14:paraId="238A7E34" w14:textId="0602F21F" w:rsidR="00446005" w:rsidRPr="0013619D" w:rsidRDefault="00446005" w:rsidP="00446005">
      <w:pPr>
        <w:shd w:val="clear" w:color="auto" w:fill="FFFFFF"/>
        <w:spacing w:after="240"/>
        <w:textAlignment w:val="baseline"/>
        <w:rPr>
          <w:rFonts w:ascii="Times New Roman" w:hAnsi="Times New Roman" w:cs="Times New Roman"/>
          <w:color w:val="000000"/>
        </w:rPr>
      </w:pPr>
      <w:r w:rsidRPr="0013619D">
        <w:rPr>
          <w:rFonts w:ascii="Times New Roman" w:hAnsi="Times New Roman" w:cs="Times New Roman"/>
          <w:color w:val="000000"/>
        </w:rPr>
        <w:t xml:space="preserve">If you believe that we have collected </w:t>
      </w:r>
      <w:r w:rsidR="00BE2889">
        <w:rPr>
          <w:rFonts w:ascii="Times New Roman" w:hAnsi="Times New Roman" w:cs="Times New Roman"/>
          <w:color w:val="000000"/>
        </w:rPr>
        <w:t>p</w:t>
      </w:r>
      <w:r w:rsidRPr="0013619D">
        <w:rPr>
          <w:rFonts w:ascii="Times New Roman" w:hAnsi="Times New Roman" w:cs="Times New Roman"/>
          <w:color w:val="000000"/>
        </w:rPr>
        <w:t xml:space="preserve">ersonal </w:t>
      </w:r>
      <w:r w:rsidR="00BE2889">
        <w:rPr>
          <w:rFonts w:ascii="Times New Roman" w:hAnsi="Times New Roman" w:cs="Times New Roman"/>
          <w:color w:val="000000"/>
        </w:rPr>
        <w:t>i</w:t>
      </w:r>
      <w:r w:rsidRPr="0013619D">
        <w:rPr>
          <w:rFonts w:ascii="Times New Roman" w:hAnsi="Times New Roman" w:cs="Times New Roman"/>
          <w:color w:val="000000"/>
        </w:rPr>
        <w:t xml:space="preserve">nformation about you, and would like to exercise your rights listed above, please send (or have your authorized agent send) an email to </w:t>
      </w:r>
      <w:hyperlink r:id="rId19" w:history="1">
        <w:r w:rsidRPr="0013619D">
          <w:rPr>
            <w:rStyle w:val="Hyperlink"/>
            <w:rFonts w:ascii="Times New Roman" w:hAnsi="Times New Roman" w:cs="Times New Roman"/>
            <w:color w:val="0274BE"/>
            <w:bdr w:val="none" w:sz="0" w:space="0" w:color="auto" w:frame="1"/>
          </w:rPr>
          <w:t>privacy@finlocker.com</w:t>
        </w:r>
      </w:hyperlink>
      <w:r w:rsidRPr="0013619D">
        <w:rPr>
          <w:rFonts w:ascii="Times New Roman" w:hAnsi="Times New Roman" w:cs="Times New Roman"/>
          <w:color w:val="000000"/>
        </w:rPr>
        <w:t>. You have a right not to receive discriminatory treatment by any business when you exercise your California privacy rights.</w:t>
      </w:r>
    </w:p>
    <w:p w14:paraId="131848B7" w14:textId="77777777" w:rsidR="00446005" w:rsidRPr="0013619D" w:rsidRDefault="00446005" w:rsidP="00446005">
      <w:pPr>
        <w:spacing w:after="120"/>
        <w:jc w:val="both"/>
        <w:rPr>
          <w:rFonts w:ascii="Times New Roman" w:hAnsi="Times New Roman" w:cs="Times New Roman"/>
          <w:color w:val="000000"/>
        </w:rPr>
      </w:pPr>
      <w:r w:rsidRPr="0013619D">
        <w:rPr>
          <w:rFonts w:ascii="Times New Roman" w:hAnsi="Times New Roman" w:cs="Times New Roman"/>
          <w:color w:val="000000"/>
        </w:rPr>
        <w:t>While we take measures to ensure that those responsible for receiving and responding to your request are informed of your rights and how to help you exercise those rights, when contacting us to exercise your rights, we ask you to please adhere to the following guidelines:</w:t>
      </w:r>
    </w:p>
    <w:p w14:paraId="25AA5452" w14:textId="6C03D41C" w:rsidR="00446005" w:rsidRPr="0013619D" w:rsidRDefault="00446005" w:rsidP="00446005">
      <w:pPr>
        <w:pStyle w:val="ListParagraph"/>
        <w:numPr>
          <w:ilvl w:val="0"/>
          <w:numId w:val="13"/>
        </w:numPr>
        <w:spacing w:after="120" w:line="240" w:lineRule="auto"/>
        <w:ind w:left="1080"/>
        <w:contextualSpacing w:val="0"/>
        <w:jc w:val="both"/>
        <w:rPr>
          <w:rFonts w:ascii="Times New Roman" w:hAnsi="Times New Roman" w:cs="Times New Roman"/>
          <w:color w:val="000000"/>
        </w:rPr>
      </w:pPr>
      <w:r w:rsidRPr="0013619D">
        <w:rPr>
          <w:rFonts w:ascii="Times New Roman" w:hAnsi="Times New Roman" w:cs="Times New Roman"/>
          <w:b/>
          <w:i/>
          <w:color w:val="000000"/>
        </w:rPr>
        <w:t>Tell Us Which Right You Are Exercising</w:t>
      </w:r>
      <w:r w:rsidRPr="0013619D">
        <w:rPr>
          <w:rFonts w:ascii="Times New Roman" w:hAnsi="Times New Roman" w:cs="Times New Roman"/>
          <w:color w:val="000000"/>
        </w:rPr>
        <w:t>:</w:t>
      </w:r>
      <w:r w:rsidRPr="0013619D">
        <w:rPr>
          <w:rFonts w:ascii="Times New Roman" w:hAnsi="Times New Roman" w:cs="Times New Roman"/>
          <w:b/>
          <w:color w:val="000000"/>
        </w:rPr>
        <w:t xml:space="preserve"> </w:t>
      </w:r>
      <w:r w:rsidRPr="0013619D">
        <w:rPr>
          <w:rFonts w:ascii="Times New Roman" w:hAnsi="Times New Roman" w:cs="Times New Roman"/>
          <w:color w:val="000000"/>
        </w:rPr>
        <w:t xml:space="preserve">Specify which right you want to exercise and the </w:t>
      </w:r>
      <w:r w:rsidR="00BE2889">
        <w:rPr>
          <w:rFonts w:ascii="Times New Roman" w:hAnsi="Times New Roman" w:cs="Times New Roman"/>
          <w:color w:val="000000"/>
        </w:rPr>
        <w:t>p</w:t>
      </w:r>
      <w:r w:rsidRPr="0013619D">
        <w:rPr>
          <w:rFonts w:ascii="Times New Roman" w:hAnsi="Times New Roman" w:cs="Times New Roman"/>
          <w:color w:val="000000"/>
        </w:rPr>
        <w:t xml:space="preserve">ersonal </w:t>
      </w:r>
      <w:r w:rsidR="00BE2889">
        <w:rPr>
          <w:rFonts w:ascii="Times New Roman" w:hAnsi="Times New Roman" w:cs="Times New Roman"/>
          <w:color w:val="000000"/>
        </w:rPr>
        <w:t>i</w:t>
      </w:r>
      <w:r w:rsidRPr="0013619D">
        <w:rPr>
          <w:rFonts w:ascii="Times New Roman" w:hAnsi="Times New Roman" w:cs="Times New Roman"/>
          <w:color w:val="000000"/>
        </w:rPr>
        <w:t xml:space="preserve">nformation to which your request relates (if not to you). If you are acting on behalf of another consumer, please clearly indicate this fact and your authority to act on such consumer’s behalf. </w:t>
      </w:r>
    </w:p>
    <w:p w14:paraId="12719E57" w14:textId="43DAE5B0" w:rsidR="00446005" w:rsidRPr="0013619D" w:rsidRDefault="00446005" w:rsidP="00446005">
      <w:pPr>
        <w:pStyle w:val="ListParagraph"/>
        <w:numPr>
          <w:ilvl w:val="0"/>
          <w:numId w:val="13"/>
        </w:numPr>
        <w:spacing w:after="120" w:line="240" w:lineRule="auto"/>
        <w:ind w:left="1080"/>
        <w:contextualSpacing w:val="0"/>
        <w:jc w:val="both"/>
        <w:rPr>
          <w:rFonts w:ascii="Times New Roman" w:hAnsi="Times New Roman" w:cs="Times New Roman"/>
          <w:color w:val="000000"/>
        </w:rPr>
      </w:pPr>
      <w:r w:rsidRPr="0013619D">
        <w:rPr>
          <w:rFonts w:ascii="Times New Roman" w:hAnsi="Times New Roman" w:cs="Times New Roman"/>
          <w:b/>
          <w:i/>
          <w:color w:val="000000"/>
        </w:rPr>
        <w:t>Help Us Verify Your Identity</w:t>
      </w:r>
      <w:r w:rsidRPr="0013619D">
        <w:rPr>
          <w:rFonts w:ascii="Times New Roman" w:hAnsi="Times New Roman" w:cs="Times New Roman"/>
          <w:color w:val="000000"/>
        </w:rPr>
        <w:t xml:space="preserve">: Provide us with information to verify your identity. Please note that if we cannot initially verify your identity, we may request additional information to complete the verification process. Any </w:t>
      </w:r>
      <w:r w:rsidR="00BE2889">
        <w:rPr>
          <w:rFonts w:ascii="Times New Roman" w:hAnsi="Times New Roman" w:cs="Times New Roman"/>
          <w:color w:val="000000"/>
        </w:rPr>
        <w:t>p</w:t>
      </w:r>
      <w:r w:rsidRPr="0013619D">
        <w:rPr>
          <w:rFonts w:ascii="Times New Roman" w:hAnsi="Times New Roman" w:cs="Times New Roman"/>
          <w:color w:val="000000"/>
        </w:rPr>
        <w:t xml:space="preserve">ersonal </w:t>
      </w:r>
      <w:r w:rsidR="00BE2889">
        <w:rPr>
          <w:rFonts w:ascii="Times New Roman" w:hAnsi="Times New Roman" w:cs="Times New Roman"/>
          <w:color w:val="000000"/>
        </w:rPr>
        <w:t>i</w:t>
      </w:r>
      <w:r w:rsidRPr="0013619D">
        <w:rPr>
          <w:rFonts w:ascii="Times New Roman" w:hAnsi="Times New Roman" w:cs="Times New Roman"/>
          <w:color w:val="000000"/>
        </w:rPr>
        <w:t xml:space="preserve">nformation you disclose to us for purposes of verifying your identity will solely be used for the purpose of verification.  </w:t>
      </w:r>
    </w:p>
    <w:p w14:paraId="2BD42D33" w14:textId="77777777" w:rsidR="00446005" w:rsidRPr="0013619D" w:rsidRDefault="00446005" w:rsidP="00446005">
      <w:pPr>
        <w:pStyle w:val="ListParagraph"/>
        <w:numPr>
          <w:ilvl w:val="0"/>
          <w:numId w:val="13"/>
        </w:numPr>
        <w:spacing w:after="120" w:line="240" w:lineRule="auto"/>
        <w:ind w:left="1080"/>
        <w:contextualSpacing w:val="0"/>
        <w:jc w:val="both"/>
        <w:rPr>
          <w:rFonts w:ascii="Times New Roman" w:hAnsi="Times New Roman" w:cs="Times New Roman"/>
          <w:color w:val="000000"/>
        </w:rPr>
      </w:pPr>
      <w:r w:rsidRPr="0013619D">
        <w:rPr>
          <w:rFonts w:ascii="Times New Roman" w:hAnsi="Times New Roman" w:cs="Times New Roman"/>
          <w:b/>
          <w:i/>
          <w:color w:val="000000"/>
        </w:rPr>
        <w:t>Direct Our Response Delivery</w:t>
      </w:r>
      <w:r w:rsidRPr="0013619D">
        <w:rPr>
          <w:rFonts w:ascii="Times New Roman" w:hAnsi="Times New Roman" w:cs="Times New Roman"/>
          <w:color w:val="000000"/>
        </w:rPr>
        <w:t>: Please provide us with an e-mail or mailing address through which we can provide our response. If you make the request by email, unless otherwise requested, we will assume that we can respond to the email address from which you made the request.</w:t>
      </w:r>
    </w:p>
    <w:p w14:paraId="24A2D37F" w14:textId="77777777" w:rsidR="00446005" w:rsidRPr="0013619D" w:rsidRDefault="00446005" w:rsidP="00B01536">
      <w:pPr>
        <w:pStyle w:val="NormalWeb"/>
        <w:shd w:val="clear" w:color="auto" w:fill="FFFFFF"/>
        <w:spacing w:before="120" w:beforeAutospacing="0" w:after="120" w:afterAutospacing="0" w:line="360" w:lineRule="auto"/>
        <w:textAlignment w:val="baseline"/>
        <w:rPr>
          <w:color w:val="3A3A3A"/>
          <w:sz w:val="22"/>
          <w:szCs w:val="22"/>
        </w:rPr>
      </w:pPr>
    </w:p>
    <w:p w14:paraId="4B398E07" w14:textId="77777777" w:rsidR="00B01536" w:rsidRPr="00B01536" w:rsidRDefault="00B01536" w:rsidP="00B01536">
      <w:pPr>
        <w:pStyle w:val="Heading1"/>
        <w:ind w:left="360"/>
        <w:rPr>
          <w:rStyle w:val="Strong"/>
        </w:rPr>
      </w:pPr>
      <w:bookmarkStart w:id="21" w:name="_Toc29203257"/>
      <w:r w:rsidRPr="00B01536">
        <w:rPr>
          <w:rStyle w:val="Strong"/>
        </w:rPr>
        <w:t>Retention of Personal Information.</w:t>
      </w:r>
      <w:bookmarkEnd w:id="21"/>
    </w:p>
    <w:p w14:paraId="7A0A7197"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 xml:space="preserve">We reserve the right to retain any personal information </w:t>
      </w:r>
      <w:proofErr w:type="gramStart"/>
      <w:r w:rsidRPr="00B01536">
        <w:rPr>
          <w:color w:val="3A3A3A"/>
          <w:sz w:val="22"/>
          <w:szCs w:val="22"/>
        </w:rPr>
        <w:t>as long as</w:t>
      </w:r>
      <w:proofErr w:type="gramEnd"/>
      <w:r w:rsidRPr="00B01536">
        <w:rPr>
          <w:color w:val="3A3A3A"/>
          <w:sz w:val="22"/>
          <w:szCs w:val="22"/>
        </w:rPr>
        <w:t xml:space="preserve"> the personal information is needed to:</w:t>
      </w:r>
    </w:p>
    <w:p w14:paraId="7DB49FE5" w14:textId="77777777" w:rsidR="00B01536" w:rsidRPr="00B01536" w:rsidRDefault="00B01536" w:rsidP="0050283E">
      <w:pPr>
        <w:numPr>
          <w:ilvl w:val="0"/>
          <w:numId w:val="9"/>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comply with applicable </w:t>
      </w:r>
      <w:proofErr w:type="gramStart"/>
      <w:r w:rsidRPr="00B01536">
        <w:rPr>
          <w:rFonts w:ascii="Times New Roman" w:hAnsi="Times New Roman" w:cs="Times New Roman"/>
          <w:color w:val="3A3A3A"/>
        </w:rPr>
        <w:t>law;</w:t>
      </w:r>
      <w:proofErr w:type="gramEnd"/>
    </w:p>
    <w:p w14:paraId="1566FFB7" w14:textId="77777777" w:rsidR="00B01536" w:rsidRPr="00B01536" w:rsidRDefault="00B01536" w:rsidP="0050283E">
      <w:pPr>
        <w:numPr>
          <w:ilvl w:val="0"/>
          <w:numId w:val="9"/>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 xml:space="preserve">fulfill the purposes as set forth in Section </w:t>
      </w:r>
      <w:proofErr w:type="gramStart"/>
      <w:r w:rsidRPr="00B01536">
        <w:rPr>
          <w:rFonts w:ascii="Times New Roman" w:hAnsi="Times New Roman" w:cs="Times New Roman"/>
          <w:color w:val="3A3A3A"/>
        </w:rPr>
        <w:t>10;</w:t>
      </w:r>
      <w:proofErr w:type="gramEnd"/>
    </w:p>
    <w:p w14:paraId="2B6CDC22" w14:textId="77777777" w:rsidR="00B01536" w:rsidRPr="00B01536" w:rsidRDefault="00B01536" w:rsidP="0050283E">
      <w:pPr>
        <w:numPr>
          <w:ilvl w:val="0"/>
          <w:numId w:val="9"/>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trouble shoot and repair errors; and</w:t>
      </w:r>
    </w:p>
    <w:p w14:paraId="0A45D73A" w14:textId="77777777" w:rsidR="00B01536" w:rsidRPr="00B01536" w:rsidRDefault="00B01536" w:rsidP="0050283E">
      <w:pPr>
        <w:numPr>
          <w:ilvl w:val="0"/>
          <w:numId w:val="9"/>
        </w:numPr>
        <w:shd w:val="clear" w:color="auto" w:fill="FFFFFF"/>
        <w:spacing w:before="120" w:after="120" w:line="360" w:lineRule="auto"/>
        <w:textAlignment w:val="baseline"/>
        <w:rPr>
          <w:rFonts w:ascii="Times New Roman" w:hAnsi="Times New Roman" w:cs="Times New Roman"/>
          <w:color w:val="3A3A3A"/>
        </w:rPr>
      </w:pPr>
      <w:r w:rsidRPr="00B01536">
        <w:rPr>
          <w:rFonts w:ascii="Times New Roman" w:hAnsi="Times New Roman" w:cs="Times New Roman"/>
          <w:color w:val="3A3A3A"/>
        </w:rPr>
        <w:t>detect security incidents and protect against fraud.</w:t>
      </w:r>
    </w:p>
    <w:p w14:paraId="345E7B80" w14:textId="77777777" w:rsidR="00B01536" w:rsidRPr="00B01536" w:rsidRDefault="00B01536" w:rsidP="00B01536">
      <w:pPr>
        <w:pStyle w:val="Heading1"/>
        <w:ind w:left="360"/>
        <w:rPr>
          <w:rStyle w:val="Strong"/>
        </w:rPr>
      </w:pPr>
      <w:bookmarkStart w:id="22" w:name="_Toc29203258"/>
      <w:r w:rsidRPr="00B01536">
        <w:rPr>
          <w:rStyle w:val="Strong"/>
        </w:rPr>
        <w:t>Have Questions?</w:t>
      </w:r>
      <w:bookmarkEnd w:id="22"/>
    </w:p>
    <w:p w14:paraId="27B4B684"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color w:val="3A3A3A"/>
          <w:sz w:val="22"/>
          <w:szCs w:val="22"/>
        </w:rPr>
        <w:t>If you have questions or concerns regarding this Privacy Policy, our security practices, or our information handling practices please contact us at:</w:t>
      </w:r>
    </w:p>
    <w:p w14:paraId="5ACAB7B3" w14:textId="77777777" w:rsidR="00B01536" w:rsidRPr="00B01536" w:rsidRDefault="00B01536" w:rsidP="00B01536">
      <w:pPr>
        <w:pStyle w:val="NormalWeb"/>
        <w:shd w:val="clear" w:color="auto" w:fill="FFFFFF"/>
        <w:spacing w:before="120" w:beforeAutospacing="0" w:after="120" w:afterAutospacing="0" w:line="360" w:lineRule="auto"/>
        <w:textAlignment w:val="baseline"/>
        <w:rPr>
          <w:color w:val="3A3A3A"/>
          <w:sz w:val="22"/>
          <w:szCs w:val="22"/>
        </w:rPr>
      </w:pPr>
      <w:r w:rsidRPr="00B01536">
        <w:rPr>
          <w:rStyle w:val="Emphasis"/>
          <w:b/>
          <w:bCs/>
          <w:color w:val="3A3A3A"/>
          <w:sz w:val="22"/>
          <w:szCs w:val="22"/>
          <w:bdr w:val="none" w:sz="0" w:space="0" w:color="auto" w:frame="1"/>
        </w:rPr>
        <w:t>FinLocker, LLC</w:t>
      </w:r>
      <w:r w:rsidRPr="00B01536">
        <w:rPr>
          <w:i/>
          <w:iCs/>
          <w:color w:val="3A3A3A"/>
          <w:sz w:val="22"/>
          <w:szCs w:val="22"/>
          <w:bdr w:val="none" w:sz="0" w:space="0" w:color="auto" w:frame="1"/>
        </w:rPr>
        <w:br/>
      </w:r>
      <w:r w:rsidRPr="00B01536">
        <w:rPr>
          <w:rStyle w:val="Emphasis"/>
          <w:color w:val="3A3A3A"/>
          <w:sz w:val="22"/>
          <w:szCs w:val="22"/>
          <w:bdr w:val="none" w:sz="0" w:space="0" w:color="auto" w:frame="1"/>
        </w:rPr>
        <w:t>168 N. Meramec Ave, Suite 250</w:t>
      </w:r>
      <w:r w:rsidRPr="00B01536">
        <w:rPr>
          <w:i/>
          <w:iCs/>
          <w:color w:val="3A3A3A"/>
          <w:sz w:val="22"/>
          <w:szCs w:val="22"/>
          <w:bdr w:val="none" w:sz="0" w:space="0" w:color="auto" w:frame="1"/>
        </w:rPr>
        <w:br/>
      </w:r>
      <w:r w:rsidRPr="00B01536">
        <w:rPr>
          <w:rStyle w:val="Emphasis"/>
          <w:color w:val="3A3A3A"/>
          <w:sz w:val="22"/>
          <w:szCs w:val="22"/>
          <w:bdr w:val="none" w:sz="0" w:space="0" w:color="auto" w:frame="1"/>
        </w:rPr>
        <w:t>St. Louis, Missouri 63105</w:t>
      </w:r>
      <w:r w:rsidRPr="00B01536">
        <w:rPr>
          <w:i/>
          <w:iCs/>
          <w:color w:val="3A3A3A"/>
          <w:sz w:val="22"/>
          <w:szCs w:val="22"/>
          <w:bdr w:val="none" w:sz="0" w:space="0" w:color="auto" w:frame="1"/>
        </w:rPr>
        <w:br/>
      </w:r>
      <w:hyperlink r:id="rId20" w:history="1">
        <w:r w:rsidRPr="00B01536">
          <w:rPr>
            <w:rStyle w:val="Hyperlink"/>
            <w:i/>
            <w:iCs/>
            <w:color w:val="0274BE"/>
            <w:sz w:val="22"/>
            <w:szCs w:val="22"/>
            <w:bdr w:val="none" w:sz="0" w:space="0" w:color="auto" w:frame="1"/>
          </w:rPr>
          <w:t>privacy@finlocker.com</w:t>
        </w:r>
      </w:hyperlink>
    </w:p>
    <w:p w14:paraId="5B1B7B50" w14:textId="77777777" w:rsidR="002F4183" w:rsidRPr="00B01536" w:rsidRDefault="002F4183" w:rsidP="00B01536">
      <w:pPr>
        <w:spacing w:before="120" w:after="120" w:line="360" w:lineRule="auto"/>
        <w:rPr>
          <w:rFonts w:ascii="Times New Roman" w:hAnsi="Times New Roman" w:cs="Times New Roman"/>
        </w:rPr>
      </w:pPr>
    </w:p>
    <w:sectPr w:rsidR="002F4183" w:rsidRPr="00B01536">
      <w:footerReference w:type="even"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A181" w14:textId="77777777" w:rsidR="00DD7655" w:rsidRDefault="00DD7655" w:rsidP="00B40505">
      <w:pPr>
        <w:spacing w:after="0" w:line="240" w:lineRule="auto"/>
      </w:pPr>
      <w:r>
        <w:separator/>
      </w:r>
    </w:p>
  </w:endnote>
  <w:endnote w:type="continuationSeparator" w:id="0">
    <w:p w14:paraId="42B7BFB8" w14:textId="77777777" w:rsidR="00DD7655" w:rsidRDefault="00DD7655" w:rsidP="00B4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3" w:name="_iDocIDField737a781b-4fc1-4935-a00f-7fcc"/>
  <w:p w14:paraId="55F2A2C9" w14:textId="77777777" w:rsidR="00965866" w:rsidRDefault="00965866">
    <w:pPr>
      <w:pStyle w:val="DocID"/>
    </w:pPr>
    <w:r>
      <w:fldChar w:fldCharType="begin"/>
    </w:r>
    <w:r>
      <w:instrText xml:space="preserve">  DOCPROPERTY "CUS_DocIDChunk0" </w:instrText>
    </w:r>
    <w:r>
      <w:fldChar w:fldCharType="separate"/>
    </w:r>
    <w:r>
      <w:rPr>
        <w:noProof/>
      </w:rPr>
      <w:t>65208184.13</w:t>
    </w:r>
    <w:r>
      <w:fldChar w:fldCharType="end"/>
    </w:r>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4" w:name="_iDocIDFielda2766265-2c6e-4ed9-aabe-724c"/>
  <w:p w14:paraId="2810B4D6" w14:textId="77777777" w:rsidR="00965866" w:rsidRDefault="00965866">
    <w:pPr>
      <w:pStyle w:val="DocID"/>
    </w:pPr>
    <w:r>
      <w:fldChar w:fldCharType="begin"/>
    </w:r>
    <w:r>
      <w:instrText xml:space="preserve">  DOCPROPERTY "CUS_DocIDChunk0" </w:instrText>
    </w:r>
    <w:r>
      <w:fldChar w:fldCharType="separate"/>
    </w:r>
    <w:r>
      <w:rPr>
        <w:noProof/>
      </w:rPr>
      <w:t>65208184.13</w:t>
    </w:r>
    <w:r>
      <w:fldChar w:fldCharType="end"/>
    </w:r>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5DA47" w14:textId="77777777" w:rsidR="00DD7655" w:rsidRDefault="00DD7655" w:rsidP="00B40505">
      <w:pPr>
        <w:spacing w:after="0" w:line="240" w:lineRule="auto"/>
      </w:pPr>
      <w:r>
        <w:separator/>
      </w:r>
    </w:p>
  </w:footnote>
  <w:footnote w:type="continuationSeparator" w:id="0">
    <w:p w14:paraId="5239122D" w14:textId="77777777" w:rsidR="00DD7655" w:rsidRDefault="00DD7655" w:rsidP="00B4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D88"/>
    <w:multiLevelType w:val="multilevel"/>
    <w:tmpl w:val="57C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402FF"/>
    <w:multiLevelType w:val="hybridMultilevel"/>
    <w:tmpl w:val="1F8C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0B09"/>
    <w:multiLevelType w:val="hybridMultilevel"/>
    <w:tmpl w:val="2C5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111E8"/>
    <w:multiLevelType w:val="multilevel"/>
    <w:tmpl w:val="2FB8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52BA9"/>
    <w:multiLevelType w:val="multilevel"/>
    <w:tmpl w:val="7C4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9B5606"/>
    <w:multiLevelType w:val="hybridMultilevel"/>
    <w:tmpl w:val="2D14D41E"/>
    <w:lvl w:ilvl="0" w:tplc="1E46AE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E4057"/>
    <w:multiLevelType w:val="multilevel"/>
    <w:tmpl w:val="F72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357E30"/>
    <w:multiLevelType w:val="multilevel"/>
    <w:tmpl w:val="BD1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76823"/>
    <w:multiLevelType w:val="multilevel"/>
    <w:tmpl w:val="907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725AC2"/>
    <w:multiLevelType w:val="multilevel"/>
    <w:tmpl w:val="2DF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234132"/>
    <w:multiLevelType w:val="hybridMultilevel"/>
    <w:tmpl w:val="AAC284F0"/>
    <w:lvl w:ilvl="0" w:tplc="B37C2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B2898"/>
    <w:multiLevelType w:val="hybridMultilevel"/>
    <w:tmpl w:val="87868C6A"/>
    <w:lvl w:ilvl="0" w:tplc="F7E6C64A">
      <w:start w:val="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34E77"/>
    <w:multiLevelType w:val="multilevel"/>
    <w:tmpl w:val="BE66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8B46E5"/>
    <w:multiLevelType w:val="multilevel"/>
    <w:tmpl w:val="EAA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12"/>
  </w:num>
  <w:num w:numId="5">
    <w:abstractNumId w:val="8"/>
  </w:num>
  <w:num w:numId="6">
    <w:abstractNumId w:val="9"/>
  </w:num>
  <w:num w:numId="7">
    <w:abstractNumId w:val="4"/>
  </w:num>
  <w:num w:numId="8">
    <w:abstractNumId w:val="13"/>
  </w:num>
  <w:num w:numId="9">
    <w:abstractNumId w:val="0"/>
  </w:num>
  <w:num w:numId="10">
    <w:abstractNumId w:val="5"/>
  </w:num>
  <w:num w:numId="11">
    <w:abstractNumId w:val="2"/>
  </w:num>
  <w:num w:numId="12">
    <w:abstractNumId w:val="1"/>
  </w:num>
  <w:num w:numId="13">
    <w:abstractNumId w:val="10"/>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zIyMTcyAbINLJR0lIJTi4sz8/NACoxrAS3tEY8sAAAA"/>
  </w:docVars>
  <w:rsids>
    <w:rsidRoot w:val="00B127DC"/>
    <w:rsid w:val="00024C96"/>
    <w:rsid w:val="00025039"/>
    <w:rsid w:val="00041C46"/>
    <w:rsid w:val="00052BE5"/>
    <w:rsid w:val="000602FA"/>
    <w:rsid w:val="00063CA0"/>
    <w:rsid w:val="00084807"/>
    <w:rsid w:val="000B3B97"/>
    <w:rsid w:val="000D2627"/>
    <w:rsid w:val="000D3F10"/>
    <w:rsid w:val="000D64EE"/>
    <w:rsid w:val="000E027A"/>
    <w:rsid w:val="000E35D6"/>
    <w:rsid w:val="000E4531"/>
    <w:rsid w:val="000E5104"/>
    <w:rsid w:val="000F2DA9"/>
    <w:rsid w:val="0011530D"/>
    <w:rsid w:val="00116E27"/>
    <w:rsid w:val="0013619D"/>
    <w:rsid w:val="0015224D"/>
    <w:rsid w:val="0015291E"/>
    <w:rsid w:val="00162061"/>
    <w:rsid w:val="0016392C"/>
    <w:rsid w:val="00170A87"/>
    <w:rsid w:val="00194AC7"/>
    <w:rsid w:val="00197B27"/>
    <w:rsid w:val="001A3700"/>
    <w:rsid w:val="001C3440"/>
    <w:rsid w:val="001D3342"/>
    <w:rsid w:val="001E7EC5"/>
    <w:rsid w:val="002151F7"/>
    <w:rsid w:val="00215DC2"/>
    <w:rsid w:val="00230F1D"/>
    <w:rsid w:val="00237700"/>
    <w:rsid w:val="00241FC2"/>
    <w:rsid w:val="00266E1A"/>
    <w:rsid w:val="00267BC6"/>
    <w:rsid w:val="00272C32"/>
    <w:rsid w:val="00274ABF"/>
    <w:rsid w:val="002824E2"/>
    <w:rsid w:val="00292551"/>
    <w:rsid w:val="0029581B"/>
    <w:rsid w:val="002A0A21"/>
    <w:rsid w:val="002A238A"/>
    <w:rsid w:val="002B15B6"/>
    <w:rsid w:val="002B327F"/>
    <w:rsid w:val="002C53ED"/>
    <w:rsid w:val="002D18D4"/>
    <w:rsid w:val="002D34FB"/>
    <w:rsid w:val="002F318B"/>
    <w:rsid w:val="002F4183"/>
    <w:rsid w:val="002F42AD"/>
    <w:rsid w:val="00301533"/>
    <w:rsid w:val="003105C5"/>
    <w:rsid w:val="00334276"/>
    <w:rsid w:val="003511D8"/>
    <w:rsid w:val="00355F3A"/>
    <w:rsid w:val="00392D8C"/>
    <w:rsid w:val="00394C30"/>
    <w:rsid w:val="003A5506"/>
    <w:rsid w:val="003B133C"/>
    <w:rsid w:val="003D4AC8"/>
    <w:rsid w:val="003F6018"/>
    <w:rsid w:val="003F7C41"/>
    <w:rsid w:val="00425E42"/>
    <w:rsid w:val="00446005"/>
    <w:rsid w:val="00450828"/>
    <w:rsid w:val="004545F6"/>
    <w:rsid w:val="004605ED"/>
    <w:rsid w:val="00480B7D"/>
    <w:rsid w:val="004E2144"/>
    <w:rsid w:val="004F36EC"/>
    <w:rsid w:val="0050283E"/>
    <w:rsid w:val="00522B5D"/>
    <w:rsid w:val="00524C35"/>
    <w:rsid w:val="005327F8"/>
    <w:rsid w:val="00557B6E"/>
    <w:rsid w:val="00562EF6"/>
    <w:rsid w:val="00574458"/>
    <w:rsid w:val="00574F27"/>
    <w:rsid w:val="005901E5"/>
    <w:rsid w:val="005A04EF"/>
    <w:rsid w:val="005A7DF3"/>
    <w:rsid w:val="005D7AA0"/>
    <w:rsid w:val="005E1E3E"/>
    <w:rsid w:val="005F0FE9"/>
    <w:rsid w:val="005F7C71"/>
    <w:rsid w:val="006069F2"/>
    <w:rsid w:val="00614BF1"/>
    <w:rsid w:val="00641489"/>
    <w:rsid w:val="00643CD3"/>
    <w:rsid w:val="0065044D"/>
    <w:rsid w:val="00656B14"/>
    <w:rsid w:val="006613DE"/>
    <w:rsid w:val="00667282"/>
    <w:rsid w:val="00676680"/>
    <w:rsid w:val="0069164A"/>
    <w:rsid w:val="006A0BF4"/>
    <w:rsid w:val="006B1B15"/>
    <w:rsid w:val="006B3137"/>
    <w:rsid w:val="006D5334"/>
    <w:rsid w:val="006F5468"/>
    <w:rsid w:val="007031D3"/>
    <w:rsid w:val="007052D0"/>
    <w:rsid w:val="00731424"/>
    <w:rsid w:val="00733EEE"/>
    <w:rsid w:val="00734F15"/>
    <w:rsid w:val="007360D7"/>
    <w:rsid w:val="007446A8"/>
    <w:rsid w:val="007562C1"/>
    <w:rsid w:val="007678D6"/>
    <w:rsid w:val="007818BA"/>
    <w:rsid w:val="007952BB"/>
    <w:rsid w:val="007E266A"/>
    <w:rsid w:val="007F34CB"/>
    <w:rsid w:val="007F5581"/>
    <w:rsid w:val="00811BED"/>
    <w:rsid w:val="0082016F"/>
    <w:rsid w:val="00825E94"/>
    <w:rsid w:val="00827A88"/>
    <w:rsid w:val="0084430B"/>
    <w:rsid w:val="0085134A"/>
    <w:rsid w:val="008532D7"/>
    <w:rsid w:val="00884685"/>
    <w:rsid w:val="00890904"/>
    <w:rsid w:val="0089485C"/>
    <w:rsid w:val="008A350D"/>
    <w:rsid w:val="008B4E26"/>
    <w:rsid w:val="008B7DA6"/>
    <w:rsid w:val="008E0800"/>
    <w:rsid w:val="008E1F9B"/>
    <w:rsid w:val="008E46D7"/>
    <w:rsid w:val="008E61AD"/>
    <w:rsid w:val="009129F4"/>
    <w:rsid w:val="0094329C"/>
    <w:rsid w:val="00953E95"/>
    <w:rsid w:val="00957D8F"/>
    <w:rsid w:val="00965866"/>
    <w:rsid w:val="00976E19"/>
    <w:rsid w:val="009B1C3E"/>
    <w:rsid w:val="009D6C2A"/>
    <w:rsid w:val="009F37C8"/>
    <w:rsid w:val="009F5DDF"/>
    <w:rsid w:val="009F6C53"/>
    <w:rsid w:val="00A12BD1"/>
    <w:rsid w:val="00A13A1C"/>
    <w:rsid w:val="00A14438"/>
    <w:rsid w:val="00A15E84"/>
    <w:rsid w:val="00A2225C"/>
    <w:rsid w:val="00A3064B"/>
    <w:rsid w:val="00A81D4E"/>
    <w:rsid w:val="00A94B8F"/>
    <w:rsid w:val="00AE1222"/>
    <w:rsid w:val="00AE7EAC"/>
    <w:rsid w:val="00B00A7C"/>
    <w:rsid w:val="00B01536"/>
    <w:rsid w:val="00B127DC"/>
    <w:rsid w:val="00B14EE1"/>
    <w:rsid w:val="00B339F5"/>
    <w:rsid w:val="00B40505"/>
    <w:rsid w:val="00B62092"/>
    <w:rsid w:val="00B62E08"/>
    <w:rsid w:val="00B757E0"/>
    <w:rsid w:val="00B81563"/>
    <w:rsid w:val="00B82FCC"/>
    <w:rsid w:val="00B8795B"/>
    <w:rsid w:val="00BA14DE"/>
    <w:rsid w:val="00BA4B16"/>
    <w:rsid w:val="00BC3641"/>
    <w:rsid w:val="00BD3271"/>
    <w:rsid w:val="00BD58AA"/>
    <w:rsid w:val="00BE2889"/>
    <w:rsid w:val="00BF0B21"/>
    <w:rsid w:val="00C03EE2"/>
    <w:rsid w:val="00C14B36"/>
    <w:rsid w:val="00C21A3B"/>
    <w:rsid w:val="00C250B6"/>
    <w:rsid w:val="00C34704"/>
    <w:rsid w:val="00C50140"/>
    <w:rsid w:val="00C505CA"/>
    <w:rsid w:val="00C517CF"/>
    <w:rsid w:val="00C53A4F"/>
    <w:rsid w:val="00C56598"/>
    <w:rsid w:val="00C717EA"/>
    <w:rsid w:val="00C72B69"/>
    <w:rsid w:val="00CC4E7B"/>
    <w:rsid w:val="00CC57F7"/>
    <w:rsid w:val="00CD674E"/>
    <w:rsid w:val="00CE042E"/>
    <w:rsid w:val="00CE4674"/>
    <w:rsid w:val="00CF4547"/>
    <w:rsid w:val="00CF736A"/>
    <w:rsid w:val="00D02A12"/>
    <w:rsid w:val="00D14A31"/>
    <w:rsid w:val="00D23362"/>
    <w:rsid w:val="00D324BE"/>
    <w:rsid w:val="00D431C5"/>
    <w:rsid w:val="00D44E74"/>
    <w:rsid w:val="00D57019"/>
    <w:rsid w:val="00D71A7F"/>
    <w:rsid w:val="00D76418"/>
    <w:rsid w:val="00D86276"/>
    <w:rsid w:val="00D8668C"/>
    <w:rsid w:val="00DA35AB"/>
    <w:rsid w:val="00DB414A"/>
    <w:rsid w:val="00DD4CCA"/>
    <w:rsid w:val="00DD7655"/>
    <w:rsid w:val="00DE27E0"/>
    <w:rsid w:val="00DE642C"/>
    <w:rsid w:val="00E049ED"/>
    <w:rsid w:val="00E32087"/>
    <w:rsid w:val="00E53296"/>
    <w:rsid w:val="00E70C54"/>
    <w:rsid w:val="00E7445C"/>
    <w:rsid w:val="00E90C22"/>
    <w:rsid w:val="00E9345C"/>
    <w:rsid w:val="00EA04F0"/>
    <w:rsid w:val="00EC307E"/>
    <w:rsid w:val="00EC399E"/>
    <w:rsid w:val="00EC486D"/>
    <w:rsid w:val="00EC7E98"/>
    <w:rsid w:val="00ED590A"/>
    <w:rsid w:val="00ED5C88"/>
    <w:rsid w:val="00EE5D96"/>
    <w:rsid w:val="00EF0B62"/>
    <w:rsid w:val="00EF265E"/>
    <w:rsid w:val="00F201E7"/>
    <w:rsid w:val="00F23F74"/>
    <w:rsid w:val="00F357A0"/>
    <w:rsid w:val="00F40314"/>
    <w:rsid w:val="00F52701"/>
    <w:rsid w:val="00F7704E"/>
    <w:rsid w:val="00F836F3"/>
    <w:rsid w:val="00F859BC"/>
    <w:rsid w:val="00FE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D2F0"/>
  <w15:docId w15:val="{9C6BFBC1-2CCB-48B5-829A-3A61906E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6"/>
    <w:link w:val="Heading1Char"/>
    <w:uiPriority w:val="9"/>
    <w:qFormat/>
    <w:rsid w:val="00B01536"/>
    <w:pPr>
      <w:keepNext w:val="0"/>
      <w:keepLines w:val="0"/>
      <w:numPr>
        <w:numId w:val="10"/>
      </w:numPr>
      <w:shd w:val="clear" w:color="auto" w:fill="FFFFFF"/>
      <w:spacing w:before="120" w:after="120" w:line="360" w:lineRule="auto"/>
      <w:textAlignment w:val="baseline"/>
      <w:outlineLvl w:val="0"/>
    </w:pPr>
    <w:rPr>
      <w:rFonts w:ascii="Times New Roman Bold" w:hAnsi="Times New Roman Bold" w:cs="Times New Roman"/>
      <w:b/>
      <w:i w:val="0"/>
      <w:color w:val="3A3A3A"/>
      <w:bdr w:val="none" w:sz="0" w:space="0" w:color="auto" w:frame="1"/>
    </w:rPr>
  </w:style>
  <w:style w:type="paragraph" w:styleId="Heading3">
    <w:name w:val="heading 3"/>
    <w:basedOn w:val="Normal"/>
    <w:next w:val="Normal"/>
    <w:link w:val="Heading3Char"/>
    <w:uiPriority w:val="9"/>
    <w:semiHidden/>
    <w:unhideWhenUsed/>
    <w:qFormat/>
    <w:rsid w:val="008E46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127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B015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36"/>
    <w:rPr>
      <w:rFonts w:ascii="Times New Roman Bold" w:eastAsiaTheme="majorEastAsia" w:hAnsi="Times New Roman Bold" w:cs="Times New Roman"/>
      <w:b/>
      <w:iCs/>
      <w:color w:val="3A3A3A"/>
      <w:bdr w:val="none" w:sz="0" w:space="0" w:color="auto" w:frame="1"/>
      <w:shd w:val="clear" w:color="auto" w:fill="FFFFFF"/>
    </w:rPr>
  </w:style>
  <w:style w:type="character" w:customStyle="1" w:styleId="Heading4Char">
    <w:name w:val="Heading 4 Char"/>
    <w:basedOn w:val="DefaultParagraphFont"/>
    <w:link w:val="Heading4"/>
    <w:uiPriority w:val="9"/>
    <w:rsid w:val="00B127DC"/>
    <w:rPr>
      <w:rFonts w:ascii="Times New Roman" w:eastAsia="Times New Roman" w:hAnsi="Times New Roman" w:cs="Times New Roman"/>
      <w:b/>
      <w:bCs/>
      <w:sz w:val="24"/>
      <w:szCs w:val="24"/>
    </w:rPr>
  </w:style>
  <w:style w:type="paragraph" w:styleId="NormalWeb">
    <w:name w:val="Normal (Web)"/>
    <w:basedOn w:val="Normal"/>
    <w:uiPriority w:val="99"/>
    <w:unhideWhenUsed/>
    <w:rsid w:val="00B12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7DC"/>
    <w:rPr>
      <w:color w:val="0000FF"/>
      <w:u w:val="single"/>
    </w:rPr>
  </w:style>
  <w:style w:type="paragraph" w:styleId="HTMLAddress">
    <w:name w:val="HTML Address"/>
    <w:basedOn w:val="Normal"/>
    <w:link w:val="HTMLAddressChar"/>
    <w:uiPriority w:val="99"/>
    <w:semiHidden/>
    <w:unhideWhenUsed/>
    <w:rsid w:val="00B127D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127DC"/>
    <w:rPr>
      <w:rFonts w:ascii="Times New Roman" w:eastAsia="Times New Roman" w:hAnsi="Times New Roman" w:cs="Times New Roman"/>
      <w:i/>
      <w:iCs/>
      <w:sz w:val="24"/>
      <w:szCs w:val="24"/>
    </w:rPr>
  </w:style>
  <w:style w:type="character" w:styleId="Strong">
    <w:name w:val="Strong"/>
    <w:basedOn w:val="DefaultParagraphFont"/>
    <w:uiPriority w:val="22"/>
    <w:qFormat/>
    <w:rsid w:val="00B127DC"/>
    <w:rPr>
      <w:b/>
      <w:bCs/>
    </w:rPr>
  </w:style>
  <w:style w:type="paragraph" w:styleId="Header">
    <w:name w:val="header"/>
    <w:basedOn w:val="Normal"/>
    <w:link w:val="HeaderChar"/>
    <w:uiPriority w:val="99"/>
    <w:unhideWhenUsed/>
    <w:rsid w:val="00B4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05"/>
  </w:style>
  <w:style w:type="paragraph" w:styleId="Footer">
    <w:name w:val="footer"/>
    <w:basedOn w:val="Normal"/>
    <w:link w:val="FooterChar"/>
    <w:uiPriority w:val="99"/>
    <w:unhideWhenUsed/>
    <w:rsid w:val="00B40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05"/>
  </w:style>
  <w:style w:type="paragraph" w:customStyle="1" w:styleId="DocID">
    <w:name w:val="DocID"/>
    <w:basedOn w:val="Footer"/>
    <w:next w:val="Footer"/>
    <w:link w:val="DocIDChar"/>
    <w:rsid w:val="00965866"/>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965866"/>
    <w:rPr>
      <w:rFonts w:ascii="Times New Roman" w:eastAsia="Times New Roman" w:hAnsi="Times New Roman" w:cs="Times New Roman"/>
      <w:sz w:val="16"/>
      <w:szCs w:val="20"/>
      <w:lang w:val="en-US" w:eastAsia="en-US"/>
    </w:rPr>
  </w:style>
  <w:style w:type="paragraph" w:styleId="BalloonText">
    <w:name w:val="Balloon Text"/>
    <w:basedOn w:val="Normal"/>
    <w:link w:val="BalloonTextChar"/>
    <w:uiPriority w:val="99"/>
    <w:semiHidden/>
    <w:unhideWhenUsed/>
    <w:rsid w:val="00C7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EA"/>
    <w:rPr>
      <w:rFonts w:ascii="Tahoma" w:hAnsi="Tahoma" w:cs="Tahoma"/>
      <w:sz w:val="16"/>
      <w:szCs w:val="16"/>
    </w:rPr>
  </w:style>
  <w:style w:type="character" w:customStyle="1" w:styleId="Heading3Char">
    <w:name w:val="Heading 3 Char"/>
    <w:basedOn w:val="DefaultParagraphFont"/>
    <w:link w:val="Heading3"/>
    <w:uiPriority w:val="9"/>
    <w:semiHidden/>
    <w:rsid w:val="008E46D7"/>
    <w:rPr>
      <w:rFonts w:asciiTheme="majorHAnsi" w:eastAsiaTheme="majorEastAsia" w:hAnsiTheme="majorHAnsi" w:cstheme="majorBidi"/>
      <w:b/>
      <w:bCs/>
      <w:color w:val="4F81BD" w:themeColor="accent1"/>
    </w:rPr>
  </w:style>
  <w:style w:type="character" w:styleId="CommentReference">
    <w:name w:val="annotation reference"/>
    <w:aliases w:val="Style 7"/>
    <w:basedOn w:val="DefaultParagraphFont"/>
    <w:uiPriority w:val="99"/>
    <w:semiHidden/>
    <w:unhideWhenUsed/>
    <w:rsid w:val="008E46D7"/>
    <w:rPr>
      <w:sz w:val="16"/>
      <w:szCs w:val="16"/>
    </w:rPr>
  </w:style>
  <w:style w:type="paragraph" w:styleId="CommentText">
    <w:name w:val="annotation text"/>
    <w:aliases w:val="Style 9"/>
    <w:basedOn w:val="Normal"/>
    <w:link w:val="CommentTextChar"/>
    <w:uiPriority w:val="99"/>
    <w:unhideWhenUsed/>
    <w:rsid w:val="008E46D7"/>
    <w:pPr>
      <w:spacing w:line="240" w:lineRule="auto"/>
    </w:pPr>
    <w:rPr>
      <w:sz w:val="20"/>
      <w:szCs w:val="20"/>
    </w:rPr>
  </w:style>
  <w:style w:type="character" w:customStyle="1" w:styleId="CommentTextChar">
    <w:name w:val="Comment Text Char"/>
    <w:aliases w:val="Style 9 Char"/>
    <w:basedOn w:val="DefaultParagraphFont"/>
    <w:link w:val="CommentText"/>
    <w:uiPriority w:val="99"/>
    <w:rsid w:val="008E46D7"/>
    <w:rPr>
      <w:sz w:val="20"/>
      <w:szCs w:val="20"/>
    </w:rPr>
  </w:style>
  <w:style w:type="paragraph" w:styleId="CommentSubject">
    <w:name w:val="annotation subject"/>
    <w:basedOn w:val="CommentText"/>
    <w:next w:val="CommentText"/>
    <w:link w:val="CommentSubjectChar"/>
    <w:uiPriority w:val="99"/>
    <w:semiHidden/>
    <w:unhideWhenUsed/>
    <w:rsid w:val="00EA04F0"/>
    <w:rPr>
      <w:b/>
      <w:bCs/>
    </w:rPr>
  </w:style>
  <w:style w:type="character" w:customStyle="1" w:styleId="CommentSubjectChar">
    <w:name w:val="Comment Subject Char"/>
    <w:basedOn w:val="CommentTextChar"/>
    <w:link w:val="CommentSubject"/>
    <w:uiPriority w:val="99"/>
    <w:semiHidden/>
    <w:rsid w:val="00EA04F0"/>
    <w:rPr>
      <w:b/>
      <w:bCs/>
      <w:sz w:val="20"/>
      <w:szCs w:val="20"/>
    </w:rPr>
  </w:style>
  <w:style w:type="character" w:customStyle="1" w:styleId="UnresolvedMention1">
    <w:name w:val="Unresolved Mention1"/>
    <w:basedOn w:val="DefaultParagraphFont"/>
    <w:uiPriority w:val="99"/>
    <w:semiHidden/>
    <w:unhideWhenUsed/>
    <w:rsid w:val="005901E5"/>
    <w:rPr>
      <w:color w:val="605E5C"/>
      <w:shd w:val="clear" w:color="auto" w:fill="E1DFDD"/>
    </w:rPr>
  </w:style>
  <w:style w:type="character" w:customStyle="1" w:styleId="UnresolvedMention2">
    <w:name w:val="Unresolved Mention2"/>
    <w:basedOn w:val="DefaultParagraphFont"/>
    <w:uiPriority w:val="99"/>
    <w:semiHidden/>
    <w:unhideWhenUsed/>
    <w:rsid w:val="007818BA"/>
    <w:rPr>
      <w:color w:val="605E5C"/>
      <w:shd w:val="clear" w:color="auto" w:fill="E1DFDD"/>
    </w:rPr>
  </w:style>
  <w:style w:type="character" w:styleId="FollowedHyperlink">
    <w:name w:val="FollowedHyperlink"/>
    <w:basedOn w:val="DefaultParagraphFont"/>
    <w:uiPriority w:val="99"/>
    <w:semiHidden/>
    <w:unhideWhenUsed/>
    <w:rsid w:val="00CF736A"/>
    <w:rPr>
      <w:color w:val="800080" w:themeColor="followedHyperlink"/>
      <w:u w:val="single"/>
    </w:rPr>
  </w:style>
  <w:style w:type="character" w:customStyle="1" w:styleId="Heading6Char">
    <w:name w:val="Heading 6 Char"/>
    <w:basedOn w:val="DefaultParagraphFont"/>
    <w:link w:val="Heading6"/>
    <w:uiPriority w:val="9"/>
    <w:semiHidden/>
    <w:rsid w:val="00B01536"/>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B01536"/>
    <w:rPr>
      <w:i/>
      <w:iCs/>
    </w:rPr>
  </w:style>
  <w:style w:type="paragraph" w:styleId="TOC1">
    <w:name w:val="toc 1"/>
    <w:basedOn w:val="Normal"/>
    <w:next w:val="Normal"/>
    <w:autoRedefine/>
    <w:uiPriority w:val="39"/>
    <w:unhideWhenUsed/>
    <w:rsid w:val="005F7C71"/>
    <w:pPr>
      <w:spacing w:after="100"/>
    </w:pPr>
  </w:style>
  <w:style w:type="paragraph" w:styleId="ListParagraph">
    <w:name w:val="List Paragraph"/>
    <w:basedOn w:val="Normal"/>
    <w:link w:val="ListParagraphChar"/>
    <w:uiPriority w:val="34"/>
    <w:qFormat/>
    <w:rsid w:val="00446005"/>
    <w:pPr>
      <w:ind w:left="720"/>
      <w:contextualSpacing/>
    </w:pPr>
  </w:style>
  <w:style w:type="character" w:customStyle="1" w:styleId="ListParagraphChar">
    <w:name w:val="List Paragraph Char"/>
    <w:basedOn w:val="DefaultParagraphFont"/>
    <w:link w:val="ListParagraph"/>
    <w:uiPriority w:val="34"/>
    <w:rsid w:val="00446005"/>
  </w:style>
  <w:style w:type="table" w:styleId="TableGrid">
    <w:name w:val="Table Grid"/>
    <w:basedOn w:val="TableNormal"/>
    <w:uiPriority w:val="59"/>
    <w:rsid w:val="0044600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2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983">
      <w:bodyDiv w:val="1"/>
      <w:marLeft w:val="0"/>
      <w:marRight w:val="0"/>
      <w:marTop w:val="0"/>
      <w:marBottom w:val="0"/>
      <w:divBdr>
        <w:top w:val="none" w:sz="0" w:space="0" w:color="auto"/>
        <w:left w:val="none" w:sz="0" w:space="0" w:color="auto"/>
        <w:bottom w:val="none" w:sz="0" w:space="0" w:color="auto"/>
        <w:right w:val="none" w:sz="0" w:space="0" w:color="auto"/>
      </w:divBdr>
      <w:divsChild>
        <w:div w:id="1433428962">
          <w:marLeft w:val="0"/>
          <w:marRight w:val="0"/>
          <w:marTop w:val="0"/>
          <w:marBottom w:val="1350"/>
          <w:divBdr>
            <w:top w:val="none" w:sz="0" w:space="0" w:color="auto"/>
            <w:left w:val="none" w:sz="0" w:space="0" w:color="auto"/>
            <w:bottom w:val="none" w:sz="0" w:space="0" w:color="auto"/>
            <w:right w:val="none" w:sz="0" w:space="0" w:color="auto"/>
          </w:divBdr>
          <w:divsChild>
            <w:div w:id="17951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4602">
      <w:bodyDiv w:val="1"/>
      <w:marLeft w:val="0"/>
      <w:marRight w:val="0"/>
      <w:marTop w:val="0"/>
      <w:marBottom w:val="0"/>
      <w:divBdr>
        <w:top w:val="none" w:sz="0" w:space="0" w:color="auto"/>
        <w:left w:val="none" w:sz="0" w:space="0" w:color="auto"/>
        <w:bottom w:val="none" w:sz="0" w:space="0" w:color="auto"/>
        <w:right w:val="none" w:sz="0" w:space="0" w:color="auto"/>
      </w:divBdr>
    </w:div>
    <w:div w:id="1638686591">
      <w:bodyDiv w:val="1"/>
      <w:marLeft w:val="0"/>
      <w:marRight w:val="0"/>
      <w:marTop w:val="0"/>
      <w:marBottom w:val="0"/>
      <w:divBdr>
        <w:top w:val="none" w:sz="0" w:space="0" w:color="auto"/>
        <w:left w:val="none" w:sz="0" w:space="0" w:color="auto"/>
        <w:bottom w:val="none" w:sz="0" w:space="0" w:color="auto"/>
        <w:right w:val="none" w:sz="0" w:space="0" w:color="auto"/>
      </w:divBdr>
      <w:divsChild>
        <w:div w:id="44736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 TargetMode="External"/><Relationship Id="rId18" Type="http://schemas.openxmlformats.org/officeDocument/2006/relationships/hyperlink" Target="mailto:privacy@finlock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inlocker.com/terms-of-service/" TargetMode="External"/><Relationship Id="rId17" Type="http://schemas.openxmlformats.org/officeDocument/2006/relationships/hyperlink" Target="mailto:privacy@finlocker.com" TargetMode="External"/><Relationship Id="rId2" Type="http://schemas.openxmlformats.org/officeDocument/2006/relationships/customXml" Target="../customXml/item2.xml"/><Relationship Id="rId16" Type="http://schemas.openxmlformats.org/officeDocument/2006/relationships/hyperlink" Target="http://allaboutdnt.com/" TargetMode="External"/><Relationship Id="rId20" Type="http://schemas.openxmlformats.org/officeDocument/2006/relationships/hyperlink" Target="mailto:privacy@finlock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ocker.com/privacy-poli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atismybrowser.com/guides/how-to-enable-cookies/au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cy@finlock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atismybrowser.com/guides/how-to-enable-cookies/au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2FA4BDEA9E24B880A8D9174CA229D" ma:contentTypeVersion="13" ma:contentTypeDescription="Create a new document." ma:contentTypeScope="" ma:versionID="1bf5a15463ad0e26b371cfa108aa0092">
  <xsd:schema xmlns:xsd="http://www.w3.org/2001/XMLSchema" xmlns:xs="http://www.w3.org/2001/XMLSchema" xmlns:p="http://schemas.microsoft.com/office/2006/metadata/properties" xmlns:ns3="acaede89-71e8-4bac-a3c3-7f5fca751fba" xmlns:ns4="5717ffae-7510-45b0-87f0-583fb4db368c" targetNamespace="http://schemas.microsoft.com/office/2006/metadata/properties" ma:root="true" ma:fieldsID="aada3d1189a075ea4243ad4f5e7440cf" ns3:_="" ns4:_="">
    <xsd:import namespace="acaede89-71e8-4bac-a3c3-7f5fca751fba"/>
    <xsd:import namespace="5717ffae-7510-45b0-87f0-583fb4db36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ede89-71e8-4bac-a3c3-7f5fca751f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7ffae-7510-45b0-87f0-583fb4db36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44FAA-411D-46DC-9517-C15DF7BEB0BE}">
  <ds:schemaRefs>
    <ds:schemaRef ds:uri="http://schemas.microsoft.com/sharepoint/v3/contenttype/forms"/>
  </ds:schemaRefs>
</ds:datastoreItem>
</file>

<file path=customXml/itemProps2.xml><?xml version="1.0" encoding="utf-8"?>
<ds:datastoreItem xmlns:ds="http://schemas.openxmlformats.org/officeDocument/2006/customXml" ds:itemID="{D4809EDF-BC9A-444D-BEA9-74A18D78C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ede89-71e8-4bac-a3c3-7f5fca751fba"/>
    <ds:schemaRef ds:uri="5717ffae-7510-45b0-87f0-583fb4db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12697-D7EC-4F56-892E-D6213A061CBB}">
  <ds:schemaRefs>
    <ds:schemaRef ds:uri="http://schemas.openxmlformats.org/officeDocument/2006/bibliography"/>
  </ds:schemaRefs>
</ds:datastoreItem>
</file>

<file path=customXml/itemProps4.xml><?xml version="1.0" encoding="utf-8"?>
<ds:datastoreItem xmlns:ds="http://schemas.openxmlformats.org/officeDocument/2006/customXml" ds:itemID="{96BED8F7-7C17-4C0A-A9C2-C418F60A3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Polsinelli</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Trimble</dc:creator>
  <cp:keywords/>
  <dc:description/>
  <cp:lastModifiedBy>Bryan  Garcia</cp:lastModifiedBy>
  <cp:revision>4</cp:revision>
  <dcterms:created xsi:type="dcterms:W3CDTF">2020-06-21T18:37:00Z</dcterms:created>
  <dcterms:modified xsi:type="dcterms:W3CDTF">2020-06-21T18:40:00Z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65208184.13</vt:lpwstr>
  </property>
  <property fmtid="{D5CDD505-2E9C-101B-9397-08002B2CF9AE}" pid="3" name="CUS_DocIDChunk0">
    <vt:lpwstr>65208184.13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0x0101008592FA4BDEA9E24B880A8D9174CA229D</vt:lpwstr>
  </property>
</Properties>
</file>