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3912" w14:textId="2193F05B" w:rsidR="00A10295" w:rsidRPr="00BE0093" w:rsidRDefault="00BE0093" w:rsidP="00BE0093">
      <w:pPr>
        <w:jc w:val="center"/>
        <w:rPr>
          <w:b/>
          <w:bCs/>
          <w:color w:val="0070C0"/>
          <w:sz w:val="28"/>
          <w:szCs w:val="28"/>
        </w:rPr>
      </w:pPr>
      <w:r w:rsidRPr="00BE0093">
        <w:rPr>
          <w:b/>
          <w:bCs/>
          <w:color w:val="0070C0"/>
          <w:sz w:val="28"/>
          <w:szCs w:val="28"/>
        </w:rPr>
        <w:t>Refinance Workshop Outline</w:t>
      </w:r>
    </w:p>
    <w:p w14:paraId="43789E5D" w14:textId="05601E52" w:rsidR="00BE0093" w:rsidRDefault="00BE0093"/>
    <w:p w14:paraId="5806010A" w14:textId="59642A10" w:rsidR="00BE0093" w:rsidRPr="00E24B6E" w:rsidRDefault="004B6695" w:rsidP="00BE00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Brief o</w:t>
      </w:r>
      <w:r w:rsidR="00BE0093" w:rsidRPr="00E24B6E">
        <w:rPr>
          <w:b/>
          <w:bCs/>
          <w:sz w:val="24"/>
          <w:szCs w:val="24"/>
        </w:rPr>
        <w:t>verview of the market</w:t>
      </w:r>
    </w:p>
    <w:p w14:paraId="37FF1BEB" w14:textId="77777777" w:rsidR="00A166E0" w:rsidRPr="00BE0093" w:rsidRDefault="00A166E0" w:rsidP="00BE0093"/>
    <w:p w14:paraId="7962D198" w14:textId="3AB9DB1E" w:rsidR="00BE0093" w:rsidRPr="00E24B6E" w:rsidRDefault="00BE0093" w:rsidP="00BE0093">
      <w:pPr>
        <w:rPr>
          <w:b/>
          <w:bCs/>
          <w:sz w:val="24"/>
          <w:szCs w:val="24"/>
        </w:rPr>
      </w:pPr>
      <w:r w:rsidRPr="00E24B6E">
        <w:rPr>
          <w:b/>
          <w:bCs/>
          <w:sz w:val="24"/>
          <w:szCs w:val="24"/>
        </w:rPr>
        <w:t>Reasons to Refinance</w:t>
      </w:r>
    </w:p>
    <w:p w14:paraId="5F0FA2D0" w14:textId="6D6BB457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>Get a lower interest rate</w:t>
      </w:r>
    </w:p>
    <w:p w14:paraId="75E5E34B" w14:textId="310F284E" w:rsidR="00BE0093" w:rsidRDefault="00BE0093" w:rsidP="00BE0093">
      <w:pPr>
        <w:pStyle w:val="ListParagraph"/>
        <w:numPr>
          <w:ilvl w:val="0"/>
          <w:numId w:val="1"/>
        </w:numPr>
      </w:pPr>
      <w:r w:rsidRPr="00BE0093">
        <w:t xml:space="preserve">Change the term of your mortgage, </w:t>
      </w:r>
      <w:r w:rsidR="00314377">
        <w:t xml:space="preserve">to </w:t>
      </w:r>
      <w:r w:rsidRPr="00BE0093">
        <w:t>payoff loan earlier by reducing 30-year term to 15- or 20-year term</w:t>
      </w:r>
      <w:r w:rsidR="00BC0840">
        <w:t xml:space="preserve"> OR increase the term from 15 years to 30 years to lower monthly payments</w:t>
      </w:r>
    </w:p>
    <w:p w14:paraId="2A245EA8" w14:textId="3E92D7D4" w:rsidR="00BE0093" w:rsidRPr="00BE0093" w:rsidRDefault="00BE0093" w:rsidP="00BE0093">
      <w:pPr>
        <w:pStyle w:val="ListParagraph"/>
        <w:numPr>
          <w:ilvl w:val="0"/>
          <w:numId w:val="1"/>
        </w:numPr>
      </w:pPr>
      <w:r>
        <w:t xml:space="preserve">Remove PMI by refinancing their FHA mortgage to a conventional mortgage </w:t>
      </w:r>
      <w:r w:rsidRPr="00BE0093">
        <w:t>if they have &gt; 80% equity</w:t>
      </w:r>
    </w:p>
    <w:p w14:paraId="0F4DBD5E" w14:textId="4E80F9B8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 xml:space="preserve">Change loan products, e.g. from </w:t>
      </w:r>
      <w:r>
        <w:t>an adjustable rate loan to a</w:t>
      </w:r>
      <w:r w:rsidRPr="00BE0093">
        <w:t xml:space="preserve"> </w:t>
      </w:r>
      <w:r>
        <w:t>fixed rate</w:t>
      </w:r>
      <w:r w:rsidRPr="00BE0093">
        <w:t xml:space="preserve"> loan </w:t>
      </w:r>
    </w:p>
    <w:p w14:paraId="34668236" w14:textId="319F962A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 xml:space="preserve">Take cash-out for renovation, home repairs, buy a second home or investment property, pay off student loans or high interest </w:t>
      </w:r>
      <w:r w:rsidR="0004400C">
        <w:t xml:space="preserve">credit card </w:t>
      </w:r>
      <w:r w:rsidR="00B36C1A">
        <w:t>balance</w:t>
      </w:r>
    </w:p>
    <w:p w14:paraId="5B9E1AE5" w14:textId="359C39FE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>Remove someone from</w:t>
      </w:r>
      <w:r>
        <w:t xml:space="preserve"> the</w:t>
      </w:r>
      <w:r w:rsidRPr="00BE0093">
        <w:t xml:space="preserve"> title</w:t>
      </w:r>
    </w:p>
    <w:p w14:paraId="0D9BA2E7" w14:textId="3F1C5673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>Consolidate multiple mortgages</w:t>
      </w:r>
    </w:p>
    <w:p w14:paraId="26C54013" w14:textId="10F5EEAA" w:rsidR="00BE0093" w:rsidRPr="00BE0093" w:rsidRDefault="00BE0093" w:rsidP="00BE0093">
      <w:pPr>
        <w:pStyle w:val="ListParagraph"/>
        <w:numPr>
          <w:ilvl w:val="0"/>
          <w:numId w:val="1"/>
        </w:numPr>
      </w:pPr>
      <w:r w:rsidRPr="00BE0093">
        <w:t>Consolidate other debts</w:t>
      </w:r>
    </w:p>
    <w:p w14:paraId="5322DF38" w14:textId="77777777" w:rsidR="00BE0093" w:rsidRDefault="00BE0093" w:rsidP="00BE0093"/>
    <w:p w14:paraId="7837EFAB" w14:textId="2746687A" w:rsidR="00BE0093" w:rsidRPr="00E24B6E" w:rsidRDefault="00BE0093" w:rsidP="00BE0093">
      <w:pPr>
        <w:rPr>
          <w:b/>
          <w:bCs/>
          <w:sz w:val="24"/>
          <w:szCs w:val="24"/>
        </w:rPr>
      </w:pPr>
      <w:r w:rsidRPr="00E24B6E">
        <w:rPr>
          <w:b/>
          <w:bCs/>
          <w:sz w:val="24"/>
          <w:szCs w:val="24"/>
        </w:rPr>
        <w:t>Qualifications to get a good refinance rate</w:t>
      </w:r>
    </w:p>
    <w:p w14:paraId="089E1E7B" w14:textId="77777777" w:rsidR="00D04607" w:rsidRDefault="00D04607" w:rsidP="003F4377">
      <w:pPr>
        <w:pStyle w:val="ListParagraph"/>
        <w:numPr>
          <w:ilvl w:val="0"/>
          <w:numId w:val="3"/>
        </w:numPr>
      </w:pPr>
      <w:r>
        <w:t>C</w:t>
      </w:r>
      <w:r w:rsidR="00BE0093" w:rsidRPr="00BE0093">
        <w:t>redit score</w:t>
      </w:r>
    </w:p>
    <w:p w14:paraId="63E3FC33" w14:textId="77777777" w:rsidR="00D04607" w:rsidRDefault="00D04607" w:rsidP="003F4377">
      <w:pPr>
        <w:pStyle w:val="ListParagraph"/>
        <w:numPr>
          <w:ilvl w:val="0"/>
          <w:numId w:val="3"/>
        </w:numPr>
      </w:pPr>
      <w:r>
        <w:t>Debt-to-income ratio</w:t>
      </w:r>
    </w:p>
    <w:p w14:paraId="78D5D177" w14:textId="08E22C42" w:rsidR="00142628" w:rsidRDefault="003F4377" w:rsidP="003F4377">
      <w:pPr>
        <w:pStyle w:val="ListParagraph"/>
        <w:numPr>
          <w:ilvl w:val="0"/>
          <w:numId w:val="3"/>
        </w:numPr>
      </w:pPr>
      <w:r>
        <w:t>At least 80% equity</w:t>
      </w:r>
    </w:p>
    <w:p w14:paraId="17995A9D" w14:textId="3D0AE430" w:rsidR="003F4377" w:rsidRDefault="003F4377" w:rsidP="003F4377">
      <w:pPr>
        <w:pStyle w:val="ListParagraph"/>
        <w:numPr>
          <w:ilvl w:val="0"/>
          <w:numId w:val="3"/>
        </w:numPr>
      </w:pPr>
      <w:r>
        <w:t>Employment</w:t>
      </w:r>
    </w:p>
    <w:p w14:paraId="7CD75000" w14:textId="77777777" w:rsidR="003F4377" w:rsidRDefault="003F4377" w:rsidP="00BE0093"/>
    <w:p w14:paraId="324B1796" w14:textId="24734C52" w:rsidR="00142628" w:rsidRPr="00E24B6E" w:rsidRDefault="004137EE" w:rsidP="00BE00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Show</w:t>
      </w:r>
      <w:r w:rsidR="0036065F" w:rsidRPr="00E24B6E">
        <w:rPr>
          <w:b/>
          <w:bCs/>
          <w:sz w:val="24"/>
          <w:szCs w:val="24"/>
        </w:rPr>
        <w:t xml:space="preserve"> homeowners </w:t>
      </w:r>
      <w:r>
        <w:rPr>
          <w:b/>
          <w:bCs/>
          <w:sz w:val="24"/>
          <w:szCs w:val="24"/>
        </w:rPr>
        <w:t>how to use</w:t>
      </w:r>
      <w:r w:rsidR="0036065F" w:rsidRPr="00E24B6E">
        <w:rPr>
          <w:b/>
          <w:bCs/>
          <w:sz w:val="24"/>
          <w:szCs w:val="24"/>
        </w:rPr>
        <w:t xml:space="preserve"> </w:t>
      </w:r>
      <w:r w:rsidR="00142628" w:rsidRPr="00E24B6E">
        <w:rPr>
          <w:b/>
          <w:bCs/>
          <w:sz w:val="24"/>
          <w:szCs w:val="24"/>
        </w:rPr>
        <w:t>your FinLocker</w:t>
      </w:r>
      <w:r>
        <w:rPr>
          <w:b/>
          <w:bCs/>
          <w:sz w:val="24"/>
          <w:szCs w:val="24"/>
        </w:rPr>
        <w:t xml:space="preserve"> to see if they qualify </w:t>
      </w:r>
    </w:p>
    <w:p w14:paraId="2EF7B703" w14:textId="229388AF" w:rsidR="00282D46" w:rsidRDefault="00282D46" w:rsidP="003F4377">
      <w:pPr>
        <w:pStyle w:val="ListParagraph"/>
        <w:numPr>
          <w:ilvl w:val="0"/>
          <w:numId w:val="2"/>
        </w:numPr>
      </w:pPr>
      <w:r>
        <w:t>Enroll in Credit</w:t>
      </w:r>
    </w:p>
    <w:p w14:paraId="4C16DD6F" w14:textId="42D4D9BE" w:rsidR="00282D46" w:rsidRDefault="00282D46" w:rsidP="003F4377">
      <w:pPr>
        <w:pStyle w:val="ListParagraph"/>
        <w:numPr>
          <w:ilvl w:val="0"/>
          <w:numId w:val="2"/>
        </w:numPr>
      </w:pPr>
      <w:r>
        <w:t>Enroll at least one bank ac</w:t>
      </w:r>
      <w:r w:rsidR="00F13E7B">
        <w:t>count – if they want to consolidate debt, they should enroll all credit card accounts and loans they want to consolidate.</w:t>
      </w:r>
    </w:p>
    <w:p w14:paraId="3D6BD6D1" w14:textId="2CBC83D1" w:rsidR="003D6FC2" w:rsidRDefault="0009566B" w:rsidP="003F4377">
      <w:pPr>
        <w:pStyle w:val="ListParagraph"/>
        <w:numPr>
          <w:ilvl w:val="0"/>
          <w:numId w:val="2"/>
        </w:numPr>
      </w:pPr>
      <w:r>
        <w:t>Add their Property</w:t>
      </w:r>
      <w:r w:rsidR="003D6FC2">
        <w:t xml:space="preserve"> to receive estimated home value and equit</w:t>
      </w:r>
      <w:r w:rsidR="006811EF">
        <w:t>y</w:t>
      </w:r>
    </w:p>
    <w:p w14:paraId="12B92639" w14:textId="0365EEBF" w:rsidR="006811EF" w:rsidRDefault="006811EF" w:rsidP="003F4377">
      <w:pPr>
        <w:pStyle w:val="ListParagraph"/>
        <w:numPr>
          <w:ilvl w:val="0"/>
          <w:numId w:val="2"/>
        </w:numPr>
      </w:pPr>
      <w:r>
        <w:t>Use Home Equity Line of Credit or Debt Consolidation calculators</w:t>
      </w:r>
    </w:p>
    <w:p w14:paraId="15A2C317" w14:textId="5551F1EE" w:rsidR="00A94C33" w:rsidRDefault="006D6AE3" w:rsidP="00BC6FB7">
      <w:pPr>
        <w:pStyle w:val="ListParagraph"/>
        <w:numPr>
          <w:ilvl w:val="0"/>
          <w:numId w:val="2"/>
        </w:numPr>
      </w:pPr>
      <w:r>
        <w:t>Readiness checklist takes a few minutes to run the first time</w:t>
      </w:r>
      <w:r w:rsidR="00480C9A">
        <w:t xml:space="preserve"> and will provide homeowner with their </w:t>
      </w:r>
      <w:r w:rsidR="001A77FE">
        <w:t xml:space="preserve">details that can be used check preliminary qualifications - </w:t>
      </w:r>
      <w:r w:rsidR="00480C9A">
        <w:t xml:space="preserve">credit </w:t>
      </w:r>
      <w:r w:rsidR="001A77FE">
        <w:t>score, credit report</w:t>
      </w:r>
      <w:r w:rsidR="00480C9A">
        <w:t>, debt-to-income ratio, employmen</w:t>
      </w:r>
      <w:r w:rsidR="00BC6FB7">
        <w:t>t</w:t>
      </w:r>
    </w:p>
    <w:p w14:paraId="79267911" w14:textId="66CA3700" w:rsidR="00BC6FB7" w:rsidRDefault="00BC6FB7" w:rsidP="00BC6FB7">
      <w:pPr>
        <w:pStyle w:val="ListParagraph"/>
        <w:numPr>
          <w:ilvl w:val="0"/>
          <w:numId w:val="2"/>
        </w:numPr>
      </w:pPr>
      <w:r>
        <w:t>Show how</w:t>
      </w:r>
      <w:r w:rsidR="00473516">
        <w:t xml:space="preserve"> </w:t>
      </w:r>
      <w:r>
        <w:t>to connect with you</w:t>
      </w:r>
      <w:r w:rsidR="00473516">
        <w:t xml:space="preserve"> and </w:t>
      </w:r>
      <w:r>
        <w:t>where to upload any documents</w:t>
      </w:r>
      <w:r w:rsidR="00473516">
        <w:t xml:space="preserve"> they will need</w:t>
      </w:r>
      <w:r w:rsidR="00534064">
        <w:t xml:space="preserve"> for their application</w:t>
      </w:r>
    </w:p>
    <w:p w14:paraId="227B62B8" w14:textId="77777777" w:rsidR="0009566B" w:rsidRDefault="0009566B" w:rsidP="00BE0093"/>
    <w:p w14:paraId="074C32ED" w14:textId="77777777" w:rsidR="00282D46" w:rsidRPr="00282D46" w:rsidRDefault="00282D46" w:rsidP="00BE0093"/>
    <w:sectPr w:rsidR="00282D46" w:rsidRPr="0028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173"/>
    <w:multiLevelType w:val="hybridMultilevel"/>
    <w:tmpl w:val="5CAC8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45747"/>
    <w:multiLevelType w:val="hybridMultilevel"/>
    <w:tmpl w:val="E8FE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56E7B"/>
    <w:multiLevelType w:val="hybridMultilevel"/>
    <w:tmpl w:val="76D2C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62543">
    <w:abstractNumId w:val="0"/>
  </w:num>
  <w:num w:numId="2" w16cid:durableId="1060863030">
    <w:abstractNumId w:val="2"/>
  </w:num>
  <w:num w:numId="3" w16cid:durableId="100363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93"/>
    <w:rsid w:val="0004400C"/>
    <w:rsid w:val="0009566B"/>
    <w:rsid w:val="00142628"/>
    <w:rsid w:val="001A77FE"/>
    <w:rsid w:val="00282D46"/>
    <w:rsid w:val="00314377"/>
    <w:rsid w:val="0036065F"/>
    <w:rsid w:val="003D6FC2"/>
    <w:rsid w:val="003F4377"/>
    <w:rsid w:val="004137EE"/>
    <w:rsid w:val="00473516"/>
    <w:rsid w:val="00480C9A"/>
    <w:rsid w:val="004B6695"/>
    <w:rsid w:val="00534064"/>
    <w:rsid w:val="006811EF"/>
    <w:rsid w:val="006D6AE3"/>
    <w:rsid w:val="0093538F"/>
    <w:rsid w:val="00977109"/>
    <w:rsid w:val="009C15BE"/>
    <w:rsid w:val="00A10295"/>
    <w:rsid w:val="00A166E0"/>
    <w:rsid w:val="00A94C33"/>
    <w:rsid w:val="00B36C1A"/>
    <w:rsid w:val="00BC0840"/>
    <w:rsid w:val="00BC6FB7"/>
    <w:rsid w:val="00BE0093"/>
    <w:rsid w:val="00D04607"/>
    <w:rsid w:val="00E24B6E"/>
    <w:rsid w:val="00E84077"/>
    <w:rsid w:val="00F1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5650"/>
  <w15:chartTrackingRefBased/>
  <w15:docId w15:val="{970B82AC-D1FB-4FB4-99A4-45297A7D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29</cp:revision>
  <dcterms:created xsi:type="dcterms:W3CDTF">2022-11-15T18:29:00Z</dcterms:created>
  <dcterms:modified xsi:type="dcterms:W3CDTF">2022-11-18T19:44:00Z</dcterms:modified>
</cp:coreProperties>
</file>